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709" w:rsidRPr="00BD6709" w:rsidRDefault="00BD6709" w:rsidP="00924D3A">
      <w:pPr>
        <w:pStyle w:val="a3"/>
        <w:spacing w:line="276" w:lineRule="auto"/>
        <w:jc w:val="center"/>
        <w:outlineLvl w:val="0"/>
        <w:rPr>
          <w:rFonts w:ascii="Times New Roman" w:hAnsi="Times New Roman"/>
          <w:b/>
          <w:sz w:val="28"/>
          <w:szCs w:val="28"/>
        </w:rPr>
      </w:pPr>
      <w:r w:rsidRPr="00BD6709">
        <w:rPr>
          <w:rFonts w:ascii="Times New Roman" w:hAnsi="Times New Roman"/>
          <w:b/>
          <w:sz w:val="28"/>
          <w:szCs w:val="28"/>
        </w:rPr>
        <w:t>Аналитический отчет</w:t>
      </w:r>
    </w:p>
    <w:p w:rsidR="00BD6709" w:rsidRPr="00BD6709" w:rsidRDefault="00BD6709" w:rsidP="00924D3A">
      <w:pPr>
        <w:pStyle w:val="a3"/>
        <w:spacing w:line="276" w:lineRule="auto"/>
        <w:jc w:val="center"/>
        <w:rPr>
          <w:rFonts w:ascii="Times New Roman" w:hAnsi="Times New Roman"/>
          <w:b/>
          <w:sz w:val="28"/>
          <w:szCs w:val="28"/>
        </w:rPr>
      </w:pPr>
      <w:r w:rsidRPr="00BD6709">
        <w:rPr>
          <w:rFonts w:ascii="Times New Roman" w:hAnsi="Times New Roman"/>
          <w:b/>
          <w:sz w:val="28"/>
          <w:szCs w:val="28"/>
        </w:rPr>
        <w:t>по результатам</w:t>
      </w:r>
      <w:r w:rsidR="00924D3A">
        <w:rPr>
          <w:rFonts w:ascii="Times New Roman" w:hAnsi="Times New Roman"/>
          <w:b/>
          <w:sz w:val="28"/>
          <w:szCs w:val="28"/>
        </w:rPr>
        <w:t xml:space="preserve"> мониторинга </w:t>
      </w:r>
      <w:r w:rsidRPr="00BD6709">
        <w:rPr>
          <w:rFonts w:ascii="Times New Roman" w:hAnsi="Times New Roman"/>
          <w:b/>
          <w:sz w:val="28"/>
          <w:szCs w:val="28"/>
        </w:rPr>
        <w:t xml:space="preserve"> уровня сформированности метапредметных результатов</w:t>
      </w:r>
    </w:p>
    <w:p w:rsidR="00924D3A" w:rsidRDefault="00924D3A" w:rsidP="00924D3A">
      <w:pPr>
        <w:pStyle w:val="a3"/>
        <w:spacing w:line="360" w:lineRule="auto"/>
        <w:ind w:firstLine="709"/>
        <w:jc w:val="center"/>
        <w:rPr>
          <w:rFonts w:ascii="Times New Roman" w:hAnsi="Times New Roman"/>
          <w:b/>
          <w:sz w:val="28"/>
          <w:szCs w:val="28"/>
        </w:rPr>
      </w:pPr>
      <w:r>
        <w:rPr>
          <w:rFonts w:ascii="Times New Roman" w:hAnsi="Times New Roman"/>
          <w:b/>
          <w:sz w:val="28"/>
          <w:szCs w:val="28"/>
        </w:rPr>
        <w:t xml:space="preserve">обучающихся </w:t>
      </w:r>
      <w:r w:rsidR="00BD6709" w:rsidRPr="00BD6709">
        <w:rPr>
          <w:rFonts w:ascii="Times New Roman" w:hAnsi="Times New Roman"/>
          <w:b/>
          <w:sz w:val="28"/>
          <w:szCs w:val="28"/>
        </w:rPr>
        <w:t>10 класс</w:t>
      </w:r>
      <w:r>
        <w:rPr>
          <w:rFonts w:ascii="Times New Roman" w:hAnsi="Times New Roman"/>
          <w:b/>
          <w:sz w:val="28"/>
          <w:szCs w:val="28"/>
        </w:rPr>
        <w:t>ов общеобразовательных учреждений   Ирафского района</w:t>
      </w:r>
    </w:p>
    <w:p w:rsidR="00BD6709" w:rsidRPr="00BD6709" w:rsidRDefault="00BD6709" w:rsidP="00924D3A">
      <w:pPr>
        <w:pStyle w:val="a3"/>
        <w:spacing w:line="360" w:lineRule="auto"/>
        <w:ind w:firstLine="709"/>
        <w:jc w:val="center"/>
        <w:rPr>
          <w:rFonts w:ascii="Times New Roman" w:hAnsi="Times New Roman"/>
          <w:b/>
          <w:i/>
          <w:sz w:val="28"/>
          <w:szCs w:val="28"/>
        </w:rPr>
      </w:pPr>
      <w:r w:rsidRPr="00BD6709">
        <w:rPr>
          <w:rFonts w:ascii="Times New Roman" w:hAnsi="Times New Roman"/>
          <w:b/>
          <w:i/>
          <w:sz w:val="28"/>
          <w:szCs w:val="28"/>
        </w:rPr>
        <w:t>1. Характеристика диагностической работы</w:t>
      </w:r>
    </w:p>
    <w:p w:rsidR="00BD6709" w:rsidRPr="00BD6709" w:rsidRDefault="00BD6709" w:rsidP="00BD6709">
      <w:pPr>
        <w:widowControl w:val="0"/>
        <w:tabs>
          <w:tab w:val="left" w:pos="0"/>
          <w:tab w:val="left" w:pos="9355"/>
        </w:tabs>
        <w:autoSpaceDE w:val="0"/>
        <w:autoSpaceDN w:val="0"/>
        <w:adjustRightInd w:val="0"/>
        <w:spacing w:after="0" w:line="240" w:lineRule="auto"/>
        <w:ind w:right="-1" w:firstLine="567"/>
        <w:jc w:val="both"/>
        <w:rPr>
          <w:rFonts w:ascii="Times New Roman" w:hAnsi="Times New Roman"/>
          <w:sz w:val="28"/>
          <w:szCs w:val="28"/>
        </w:rPr>
      </w:pPr>
      <w:r w:rsidRPr="00BD6709">
        <w:rPr>
          <w:rFonts w:ascii="Times New Roman" w:hAnsi="Times New Roman"/>
          <w:sz w:val="28"/>
          <w:szCs w:val="28"/>
        </w:rPr>
        <w:t xml:space="preserve">Диагностическая работа проводится </w:t>
      </w:r>
      <w:r w:rsidRPr="00BD6709">
        <w:rPr>
          <w:rFonts w:ascii="Times New Roman" w:hAnsi="Times New Roman"/>
          <w:b/>
          <w:sz w:val="28"/>
          <w:szCs w:val="28"/>
        </w:rPr>
        <w:t>с целью</w:t>
      </w:r>
      <w:r w:rsidRPr="00BD6709">
        <w:rPr>
          <w:rFonts w:ascii="Times New Roman" w:hAnsi="Times New Roman"/>
          <w:sz w:val="28"/>
          <w:szCs w:val="28"/>
        </w:rPr>
        <w:t xml:space="preserve"> определения уровня сформированности метапредметных (познавательных) умений у учащихся 10 классов на завершающем уровне общего образования. </w:t>
      </w:r>
    </w:p>
    <w:p w:rsidR="00BD6709" w:rsidRPr="00BD6709" w:rsidRDefault="00BD6709" w:rsidP="00BD6709">
      <w:pPr>
        <w:pStyle w:val="a4"/>
        <w:spacing w:after="0" w:line="240" w:lineRule="auto"/>
        <w:ind w:right="140" w:firstLine="709"/>
        <w:jc w:val="both"/>
        <w:rPr>
          <w:rFonts w:ascii="Times New Roman" w:hAnsi="Times New Roman"/>
          <w:iCs/>
          <w:sz w:val="28"/>
          <w:szCs w:val="28"/>
        </w:rPr>
      </w:pPr>
      <w:r w:rsidRPr="00BD6709">
        <w:rPr>
          <w:rFonts w:ascii="Times New Roman" w:hAnsi="Times New Roman"/>
          <w:bCs/>
          <w:sz w:val="28"/>
          <w:szCs w:val="28"/>
        </w:rPr>
        <w:t xml:space="preserve">Содержание  проверочной работы определялось Кодификатором метапредметных умений для среднего общего образования, который составлен на основе </w:t>
      </w:r>
      <w:r w:rsidRPr="00BD6709">
        <w:rPr>
          <w:rFonts w:ascii="Times New Roman" w:hAnsi="Times New Roman"/>
          <w:iCs/>
          <w:sz w:val="28"/>
          <w:szCs w:val="28"/>
        </w:rPr>
        <w:t xml:space="preserve">требований к метапредметным результатам освоения основной образовательной программы Федерального государственного образовательного стандарта среднего общего образования. </w:t>
      </w:r>
    </w:p>
    <w:p w:rsidR="00BD6709" w:rsidRPr="00BD6709" w:rsidRDefault="00BD6709" w:rsidP="00BD6709">
      <w:pPr>
        <w:pStyle w:val="2"/>
        <w:numPr>
          <w:ilvl w:val="12"/>
          <w:numId w:val="0"/>
        </w:numPr>
        <w:spacing w:after="0" w:line="240" w:lineRule="auto"/>
        <w:ind w:firstLine="567"/>
        <w:jc w:val="both"/>
        <w:rPr>
          <w:rFonts w:ascii="Times New Roman" w:eastAsia="Times New Roman" w:hAnsi="Times New Roman"/>
          <w:sz w:val="28"/>
          <w:szCs w:val="28"/>
          <w:lang w:eastAsia="ru-RU"/>
        </w:rPr>
      </w:pPr>
      <w:r w:rsidRPr="00BD6709">
        <w:rPr>
          <w:rFonts w:ascii="Times New Roman" w:eastAsia="Times New Roman" w:hAnsi="Times New Roman"/>
          <w:sz w:val="28"/>
          <w:szCs w:val="28"/>
          <w:lang w:eastAsia="ru-RU"/>
        </w:rPr>
        <w:t xml:space="preserve">Диагностическая работа направлена на проверку умений различных групп познавательных универсальных учебных действий. Задания на проверку уровня сформированности  читательских умений сконструированы на основе разных видов текстов. Познавательные универсальные учебные действия проверяются при помощи заданий, использующих контекст учебных предметов: </w:t>
      </w:r>
      <w:r w:rsidRPr="00BD6709">
        <w:rPr>
          <w:rFonts w:ascii="Times New Roman" w:hAnsi="Times New Roman"/>
          <w:bCs/>
          <w:sz w:val="28"/>
          <w:szCs w:val="28"/>
        </w:rPr>
        <w:t>обществознание, математика, физика, химия, русский язык и литература,</w:t>
      </w:r>
      <w:r w:rsidRPr="00BD6709">
        <w:rPr>
          <w:rFonts w:ascii="Times New Roman" w:eastAsia="Times New Roman" w:hAnsi="Times New Roman"/>
          <w:sz w:val="28"/>
          <w:szCs w:val="28"/>
          <w:lang w:eastAsia="ru-RU"/>
        </w:rPr>
        <w:t xml:space="preserve"> многие из них имеют практико-ориентированный характер.</w:t>
      </w:r>
    </w:p>
    <w:p w:rsidR="00BD6709" w:rsidRPr="00BD6709" w:rsidRDefault="00BD6709" w:rsidP="00BD6709">
      <w:pPr>
        <w:pStyle w:val="a4"/>
        <w:spacing w:after="0" w:line="240" w:lineRule="auto"/>
        <w:ind w:right="140" w:firstLine="709"/>
        <w:jc w:val="both"/>
        <w:rPr>
          <w:rFonts w:ascii="Times New Roman" w:hAnsi="Times New Roman"/>
          <w:sz w:val="28"/>
          <w:szCs w:val="28"/>
        </w:rPr>
      </w:pPr>
      <w:r w:rsidRPr="00BD6709">
        <w:rPr>
          <w:rFonts w:ascii="Times New Roman" w:hAnsi="Times New Roman"/>
          <w:sz w:val="28"/>
          <w:szCs w:val="28"/>
        </w:rPr>
        <w:t>Задания, объединены в группы и направлены на проверку следующих блоков  познавательных универсальных учебных действий (УУД):</w:t>
      </w:r>
    </w:p>
    <w:p w:rsidR="00BD6709" w:rsidRPr="00BD6709" w:rsidRDefault="00BD6709" w:rsidP="00BD6709">
      <w:pPr>
        <w:pStyle w:val="2"/>
        <w:numPr>
          <w:ilvl w:val="12"/>
          <w:numId w:val="0"/>
        </w:numPr>
        <w:spacing w:after="0" w:line="240" w:lineRule="auto"/>
        <w:ind w:firstLine="709"/>
        <w:jc w:val="both"/>
        <w:rPr>
          <w:rFonts w:ascii="Times New Roman" w:hAnsi="Times New Roman"/>
          <w:sz w:val="28"/>
          <w:szCs w:val="28"/>
        </w:rPr>
      </w:pPr>
      <w:r w:rsidRPr="00BD6709">
        <w:rPr>
          <w:rFonts w:ascii="Times New Roman" w:hAnsi="Times New Roman"/>
          <w:bCs/>
          <w:sz w:val="28"/>
          <w:szCs w:val="28"/>
        </w:rPr>
        <w:t xml:space="preserve">1. </w:t>
      </w:r>
      <w:r w:rsidRPr="00BD6709">
        <w:rPr>
          <w:rFonts w:ascii="Times New Roman" w:hAnsi="Times New Roman"/>
          <w:b/>
          <w:sz w:val="28"/>
          <w:szCs w:val="28"/>
        </w:rPr>
        <w:t>Познавательные логические действия</w:t>
      </w:r>
      <w:r w:rsidRPr="00BD6709">
        <w:rPr>
          <w:rFonts w:ascii="Times New Roman" w:hAnsi="Times New Roman"/>
          <w:sz w:val="28"/>
          <w:szCs w:val="28"/>
        </w:rPr>
        <w:t xml:space="preserve">, в основе которых лежит освоение учащимися логических приемов познания (выявление сходств и различий, проведение сравнений и установление аналогий, классификация, ранжирование, группировка). </w:t>
      </w:r>
    </w:p>
    <w:p w:rsidR="00BD6709" w:rsidRPr="00BD6709" w:rsidRDefault="00BD6709" w:rsidP="00BD6709">
      <w:pPr>
        <w:spacing w:after="0" w:line="240" w:lineRule="auto"/>
        <w:ind w:firstLine="709"/>
        <w:jc w:val="both"/>
        <w:rPr>
          <w:rFonts w:ascii="Times New Roman" w:hAnsi="Times New Roman"/>
          <w:bCs/>
          <w:sz w:val="28"/>
          <w:szCs w:val="28"/>
        </w:rPr>
      </w:pPr>
      <w:r w:rsidRPr="00BD6709">
        <w:rPr>
          <w:rFonts w:ascii="Times New Roman" w:hAnsi="Times New Roman"/>
          <w:bCs/>
          <w:sz w:val="28"/>
          <w:szCs w:val="28"/>
        </w:rPr>
        <w:t xml:space="preserve">2. </w:t>
      </w:r>
      <w:r w:rsidRPr="00BD6709">
        <w:rPr>
          <w:rFonts w:ascii="Times New Roman" w:hAnsi="Times New Roman"/>
          <w:b/>
          <w:bCs/>
          <w:sz w:val="28"/>
          <w:szCs w:val="28"/>
        </w:rPr>
        <w:t>Познавательные действия по решению задач (проблем)</w:t>
      </w:r>
      <w:r w:rsidRPr="00BD6709">
        <w:rPr>
          <w:rFonts w:ascii="Times New Roman" w:hAnsi="Times New Roman"/>
          <w:bCs/>
          <w:sz w:val="28"/>
          <w:szCs w:val="28"/>
        </w:rPr>
        <w:t>, в основе которых лежит освоение учащимися исследовательских умений (наблюдение, опыт, измерение), а также общих приемов решения задач (проблем).</w:t>
      </w:r>
    </w:p>
    <w:p w:rsidR="00BD6709" w:rsidRPr="00BD6709" w:rsidRDefault="00BD6709" w:rsidP="00BD6709">
      <w:pPr>
        <w:pStyle w:val="a4"/>
        <w:spacing w:after="0" w:line="240" w:lineRule="auto"/>
        <w:ind w:right="140" w:firstLine="709"/>
        <w:jc w:val="both"/>
        <w:rPr>
          <w:rFonts w:ascii="Times New Roman" w:hAnsi="Times New Roman"/>
          <w:bCs/>
          <w:sz w:val="28"/>
          <w:szCs w:val="28"/>
        </w:rPr>
      </w:pPr>
      <w:r w:rsidRPr="00BD6709">
        <w:rPr>
          <w:rFonts w:ascii="Times New Roman" w:hAnsi="Times New Roman"/>
          <w:sz w:val="28"/>
          <w:szCs w:val="28"/>
        </w:rPr>
        <w:t>3.</w:t>
      </w:r>
      <w:r w:rsidRPr="00BD6709">
        <w:rPr>
          <w:rFonts w:ascii="Times New Roman" w:hAnsi="Times New Roman"/>
          <w:bCs/>
          <w:sz w:val="28"/>
          <w:szCs w:val="28"/>
        </w:rPr>
        <w:t xml:space="preserve"> </w:t>
      </w:r>
      <w:r w:rsidRPr="00BD6709">
        <w:rPr>
          <w:rFonts w:ascii="Times New Roman" w:hAnsi="Times New Roman"/>
          <w:b/>
          <w:bCs/>
          <w:sz w:val="28"/>
          <w:szCs w:val="28"/>
        </w:rPr>
        <w:t>Познавательные  общеучебные действия по работе с информацией и текстом</w:t>
      </w:r>
      <w:r w:rsidRPr="00BD6709">
        <w:rPr>
          <w:rFonts w:ascii="Times New Roman" w:hAnsi="Times New Roman"/>
          <w:bCs/>
          <w:sz w:val="28"/>
          <w:szCs w:val="28"/>
        </w:rPr>
        <w:t xml:space="preserve"> (извлечение из текста информации, заданной в явном виде; интерпретация информации; поиск информации и оценка ее достоверности; использование информации для решения учебно-практических и учебно-познавательных задач).</w:t>
      </w:r>
      <w:r w:rsidRPr="00BD6709">
        <w:rPr>
          <w:rFonts w:ascii="Times New Roman" w:hAnsi="Times New Roman"/>
          <w:b/>
          <w:bCs/>
          <w:sz w:val="28"/>
          <w:szCs w:val="28"/>
        </w:rPr>
        <w:t xml:space="preserve"> </w:t>
      </w:r>
      <w:r w:rsidRPr="00BD6709">
        <w:rPr>
          <w:rFonts w:ascii="Times New Roman" w:hAnsi="Times New Roman"/>
          <w:bCs/>
          <w:sz w:val="28"/>
          <w:szCs w:val="28"/>
        </w:rPr>
        <w:t>Умения работать с информацией,  заданной в разном, в т.ч. знаково-символическом  виде, косвенно проверялись в заданиях всех других блоков.</w:t>
      </w:r>
    </w:p>
    <w:p w:rsidR="00BD6709" w:rsidRPr="00BD6709" w:rsidRDefault="00BD6709" w:rsidP="00BD6709">
      <w:pPr>
        <w:widowControl w:val="0"/>
        <w:autoSpaceDE w:val="0"/>
        <w:autoSpaceDN w:val="0"/>
        <w:adjustRightInd w:val="0"/>
        <w:spacing w:after="0" w:line="240" w:lineRule="auto"/>
        <w:ind w:right="-20" w:firstLine="360"/>
        <w:jc w:val="both"/>
        <w:rPr>
          <w:rFonts w:ascii="Times New Roman" w:hAnsi="Times New Roman"/>
          <w:sz w:val="28"/>
          <w:szCs w:val="28"/>
        </w:rPr>
      </w:pPr>
      <w:r w:rsidRPr="00BD6709">
        <w:rPr>
          <w:rFonts w:ascii="Times New Roman" w:hAnsi="Times New Roman"/>
          <w:sz w:val="28"/>
          <w:szCs w:val="28"/>
        </w:rPr>
        <w:t xml:space="preserve">Диагностическая работа </w:t>
      </w:r>
      <w:r w:rsidRPr="00BD6709">
        <w:rPr>
          <w:rFonts w:ascii="Times New Roman" w:hAnsi="Times New Roman"/>
          <w:b/>
          <w:sz w:val="28"/>
          <w:szCs w:val="28"/>
        </w:rPr>
        <w:t xml:space="preserve">включала  20 задания, </w:t>
      </w:r>
      <w:r w:rsidRPr="00BD6709">
        <w:rPr>
          <w:rFonts w:ascii="Times New Roman" w:hAnsi="Times New Roman"/>
          <w:sz w:val="28"/>
          <w:szCs w:val="28"/>
        </w:rPr>
        <w:t xml:space="preserve">которые объединены в группы в соответствии с используемым контекстом и проверяемыми умениями: </w:t>
      </w:r>
    </w:p>
    <w:p w:rsidR="00BD6709" w:rsidRPr="00BD6709" w:rsidRDefault="00BD6709" w:rsidP="00BD6709">
      <w:pPr>
        <w:widowControl w:val="0"/>
        <w:numPr>
          <w:ilvl w:val="0"/>
          <w:numId w:val="2"/>
        </w:numPr>
        <w:autoSpaceDE w:val="0"/>
        <w:autoSpaceDN w:val="0"/>
        <w:adjustRightInd w:val="0"/>
        <w:spacing w:after="0" w:line="240" w:lineRule="auto"/>
        <w:ind w:right="-20"/>
        <w:rPr>
          <w:rFonts w:ascii="Times New Roman" w:hAnsi="Times New Roman"/>
          <w:sz w:val="28"/>
          <w:szCs w:val="28"/>
        </w:rPr>
      </w:pPr>
      <w:r w:rsidRPr="00BD6709">
        <w:rPr>
          <w:rFonts w:ascii="Times New Roman" w:hAnsi="Times New Roman"/>
          <w:sz w:val="28"/>
          <w:szCs w:val="28"/>
        </w:rPr>
        <w:t xml:space="preserve">группа из </w:t>
      </w:r>
      <w:r w:rsidRPr="00BD6709">
        <w:rPr>
          <w:rFonts w:ascii="Times New Roman" w:hAnsi="Times New Roman"/>
          <w:b/>
          <w:sz w:val="28"/>
          <w:szCs w:val="28"/>
        </w:rPr>
        <w:t>7</w:t>
      </w:r>
      <w:r w:rsidRPr="00BD6709">
        <w:rPr>
          <w:rFonts w:ascii="Times New Roman" w:hAnsi="Times New Roman"/>
          <w:sz w:val="28"/>
          <w:szCs w:val="28"/>
        </w:rPr>
        <w:t xml:space="preserve"> заданий на основе научно-познавательных  текстов, проверяющих </w:t>
      </w:r>
      <w:r w:rsidRPr="00BD6709">
        <w:rPr>
          <w:rFonts w:ascii="Times New Roman" w:hAnsi="Times New Roman"/>
          <w:i/>
          <w:sz w:val="28"/>
          <w:szCs w:val="28"/>
        </w:rPr>
        <w:t>умения работать с информацией</w:t>
      </w:r>
      <w:r w:rsidRPr="00BD6709">
        <w:rPr>
          <w:rFonts w:ascii="Times New Roman" w:hAnsi="Times New Roman"/>
          <w:sz w:val="28"/>
          <w:szCs w:val="28"/>
        </w:rPr>
        <w:t xml:space="preserve"> и смысловому чтению; </w:t>
      </w:r>
    </w:p>
    <w:p w:rsidR="00BD6709" w:rsidRPr="00BD6709" w:rsidRDefault="00BD6709" w:rsidP="00BD6709">
      <w:pPr>
        <w:widowControl w:val="0"/>
        <w:numPr>
          <w:ilvl w:val="0"/>
          <w:numId w:val="2"/>
        </w:numPr>
        <w:autoSpaceDE w:val="0"/>
        <w:autoSpaceDN w:val="0"/>
        <w:adjustRightInd w:val="0"/>
        <w:spacing w:after="0" w:line="240" w:lineRule="auto"/>
        <w:ind w:right="-20"/>
        <w:rPr>
          <w:rFonts w:ascii="Times New Roman" w:hAnsi="Times New Roman"/>
          <w:sz w:val="28"/>
          <w:szCs w:val="28"/>
        </w:rPr>
      </w:pPr>
      <w:r w:rsidRPr="00BD6709">
        <w:rPr>
          <w:rFonts w:ascii="Times New Roman" w:hAnsi="Times New Roman"/>
          <w:sz w:val="28"/>
          <w:szCs w:val="28"/>
        </w:rPr>
        <w:t xml:space="preserve">группа из </w:t>
      </w:r>
      <w:r w:rsidRPr="00BD6709">
        <w:rPr>
          <w:rFonts w:ascii="Times New Roman" w:hAnsi="Times New Roman"/>
          <w:b/>
          <w:sz w:val="28"/>
          <w:szCs w:val="28"/>
        </w:rPr>
        <w:t>5</w:t>
      </w:r>
      <w:r w:rsidRPr="00BD6709">
        <w:rPr>
          <w:rFonts w:ascii="Times New Roman" w:hAnsi="Times New Roman"/>
          <w:sz w:val="28"/>
          <w:szCs w:val="28"/>
        </w:rPr>
        <w:t xml:space="preserve"> заданий, проверяющих умение ориентироваться в разнообразных способах </w:t>
      </w:r>
      <w:r w:rsidRPr="00BD6709">
        <w:rPr>
          <w:rFonts w:ascii="Times New Roman" w:hAnsi="Times New Roman"/>
          <w:i/>
          <w:sz w:val="28"/>
          <w:szCs w:val="28"/>
        </w:rPr>
        <w:t>решения задач</w:t>
      </w:r>
      <w:r w:rsidRPr="00BD6709">
        <w:rPr>
          <w:rFonts w:ascii="Times New Roman" w:hAnsi="Times New Roman"/>
          <w:sz w:val="28"/>
          <w:szCs w:val="28"/>
        </w:rPr>
        <w:t xml:space="preserve"> (проблем); </w:t>
      </w:r>
    </w:p>
    <w:p w:rsidR="00BD6709" w:rsidRPr="00BD6709" w:rsidRDefault="00BD6709" w:rsidP="00BD6709">
      <w:pPr>
        <w:widowControl w:val="0"/>
        <w:numPr>
          <w:ilvl w:val="0"/>
          <w:numId w:val="2"/>
        </w:numPr>
        <w:autoSpaceDE w:val="0"/>
        <w:autoSpaceDN w:val="0"/>
        <w:adjustRightInd w:val="0"/>
        <w:spacing w:after="0" w:line="240" w:lineRule="auto"/>
        <w:ind w:right="-20"/>
        <w:rPr>
          <w:rFonts w:ascii="Times New Roman" w:hAnsi="Times New Roman"/>
          <w:sz w:val="28"/>
          <w:szCs w:val="28"/>
        </w:rPr>
      </w:pPr>
      <w:r w:rsidRPr="00BD6709">
        <w:rPr>
          <w:rFonts w:ascii="Times New Roman" w:hAnsi="Times New Roman"/>
          <w:sz w:val="28"/>
          <w:szCs w:val="28"/>
        </w:rPr>
        <w:lastRenderedPageBreak/>
        <w:t xml:space="preserve">группа из </w:t>
      </w:r>
      <w:r w:rsidRPr="00BD6709">
        <w:rPr>
          <w:rFonts w:ascii="Times New Roman" w:hAnsi="Times New Roman"/>
          <w:b/>
          <w:sz w:val="28"/>
          <w:szCs w:val="28"/>
        </w:rPr>
        <w:t>8</w:t>
      </w:r>
      <w:r w:rsidRPr="00BD6709">
        <w:rPr>
          <w:rFonts w:ascii="Times New Roman" w:hAnsi="Times New Roman"/>
          <w:sz w:val="28"/>
          <w:szCs w:val="28"/>
        </w:rPr>
        <w:t xml:space="preserve"> заданий, проверяющих уровень овладения познавательными </w:t>
      </w:r>
      <w:r w:rsidRPr="00BD6709">
        <w:rPr>
          <w:rFonts w:ascii="Times New Roman" w:hAnsi="Times New Roman"/>
          <w:i/>
          <w:sz w:val="28"/>
          <w:szCs w:val="28"/>
        </w:rPr>
        <w:t>логическими</w:t>
      </w:r>
      <w:r w:rsidRPr="00BD6709">
        <w:rPr>
          <w:rFonts w:ascii="Times New Roman" w:hAnsi="Times New Roman"/>
          <w:sz w:val="28"/>
          <w:szCs w:val="28"/>
        </w:rPr>
        <w:t xml:space="preserve"> умениями. </w:t>
      </w:r>
    </w:p>
    <w:p w:rsidR="00BD6709" w:rsidRPr="00BD6709" w:rsidRDefault="00BD6709" w:rsidP="00BD6709">
      <w:pPr>
        <w:widowControl w:val="0"/>
        <w:autoSpaceDE w:val="0"/>
        <w:autoSpaceDN w:val="0"/>
        <w:adjustRightInd w:val="0"/>
        <w:spacing w:after="0" w:line="240" w:lineRule="auto"/>
        <w:ind w:right="-20"/>
        <w:rPr>
          <w:rFonts w:ascii="Times New Roman" w:hAnsi="Times New Roman"/>
          <w:sz w:val="28"/>
          <w:szCs w:val="28"/>
        </w:rPr>
      </w:pPr>
      <w:r w:rsidRPr="00BD6709">
        <w:rPr>
          <w:rFonts w:ascii="Times New Roman" w:hAnsi="Times New Roman"/>
          <w:sz w:val="28"/>
          <w:szCs w:val="28"/>
        </w:rPr>
        <w:t xml:space="preserve">В работе  использовались  задания </w:t>
      </w:r>
      <w:r w:rsidRPr="00BD6709">
        <w:rPr>
          <w:rFonts w:ascii="Times New Roman" w:hAnsi="Times New Roman"/>
          <w:b/>
          <w:sz w:val="28"/>
          <w:szCs w:val="28"/>
        </w:rPr>
        <w:t>различного типа</w:t>
      </w:r>
      <w:r w:rsidRPr="00BD6709">
        <w:rPr>
          <w:rFonts w:ascii="Times New Roman" w:hAnsi="Times New Roman"/>
          <w:sz w:val="28"/>
          <w:szCs w:val="28"/>
        </w:rPr>
        <w:t>:</w:t>
      </w:r>
    </w:p>
    <w:p w:rsidR="00BD6709" w:rsidRPr="00BD6709" w:rsidRDefault="00BD6709" w:rsidP="00BD6709">
      <w:pPr>
        <w:widowControl w:val="0"/>
        <w:numPr>
          <w:ilvl w:val="0"/>
          <w:numId w:val="3"/>
        </w:numPr>
        <w:autoSpaceDE w:val="0"/>
        <w:autoSpaceDN w:val="0"/>
        <w:adjustRightInd w:val="0"/>
        <w:spacing w:after="0" w:line="240" w:lineRule="auto"/>
        <w:ind w:right="-20"/>
        <w:jc w:val="both"/>
        <w:rPr>
          <w:rFonts w:ascii="Times New Roman" w:hAnsi="Times New Roman"/>
          <w:sz w:val="28"/>
          <w:szCs w:val="28"/>
        </w:rPr>
      </w:pPr>
      <w:r w:rsidRPr="00BD6709">
        <w:rPr>
          <w:rFonts w:ascii="Times New Roman" w:hAnsi="Times New Roman"/>
          <w:b/>
          <w:sz w:val="28"/>
          <w:szCs w:val="28"/>
        </w:rPr>
        <w:t>7</w:t>
      </w:r>
      <w:r w:rsidRPr="00BD6709">
        <w:rPr>
          <w:rFonts w:ascii="Times New Roman" w:hAnsi="Times New Roman"/>
          <w:sz w:val="28"/>
          <w:szCs w:val="28"/>
        </w:rPr>
        <w:t xml:space="preserve"> заданий с выбором единственного </w:t>
      </w:r>
      <w:r w:rsidRPr="00BD6709">
        <w:rPr>
          <w:rFonts w:ascii="Times New Roman" w:hAnsi="Times New Roman"/>
          <w:i/>
          <w:sz w:val="28"/>
          <w:szCs w:val="28"/>
        </w:rPr>
        <w:t xml:space="preserve">верного </w:t>
      </w:r>
      <w:r w:rsidRPr="00BD6709">
        <w:rPr>
          <w:rFonts w:ascii="Times New Roman" w:hAnsi="Times New Roman"/>
          <w:sz w:val="28"/>
          <w:szCs w:val="28"/>
        </w:rPr>
        <w:t xml:space="preserve">ответа из четырех предложенных (ВО); </w:t>
      </w:r>
    </w:p>
    <w:p w:rsidR="00BD6709" w:rsidRPr="00BD6709" w:rsidRDefault="00BD6709" w:rsidP="00BD6709">
      <w:pPr>
        <w:widowControl w:val="0"/>
        <w:numPr>
          <w:ilvl w:val="0"/>
          <w:numId w:val="3"/>
        </w:numPr>
        <w:autoSpaceDE w:val="0"/>
        <w:autoSpaceDN w:val="0"/>
        <w:adjustRightInd w:val="0"/>
        <w:spacing w:after="0" w:line="240" w:lineRule="auto"/>
        <w:ind w:right="-20"/>
        <w:jc w:val="both"/>
        <w:rPr>
          <w:rFonts w:ascii="Times New Roman" w:hAnsi="Times New Roman"/>
          <w:sz w:val="28"/>
          <w:szCs w:val="28"/>
        </w:rPr>
      </w:pPr>
      <w:r w:rsidRPr="00BD6709">
        <w:rPr>
          <w:rFonts w:ascii="Times New Roman" w:hAnsi="Times New Roman"/>
          <w:b/>
          <w:sz w:val="28"/>
          <w:szCs w:val="28"/>
        </w:rPr>
        <w:t>5</w:t>
      </w:r>
      <w:r w:rsidRPr="00BD6709">
        <w:rPr>
          <w:rFonts w:ascii="Times New Roman" w:hAnsi="Times New Roman"/>
          <w:sz w:val="28"/>
          <w:szCs w:val="28"/>
        </w:rPr>
        <w:t xml:space="preserve"> заданий с </w:t>
      </w:r>
      <w:r w:rsidRPr="00BD6709">
        <w:rPr>
          <w:rFonts w:ascii="Times New Roman" w:hAnsi="Times New Roman"/>
          <w:i/>
          <w:sz w:val="28"/>
          <w:szCs w:val="28"/>
        </w:rPr>
        <w:t>кратким</w:t>
      </w:r>
      <w:r w:rsidRPr="00BD6709">
        <w:rPr>
          <w:rFonts w:ascii="Times New Roman" w:hAnsi="Times New Roman"/>
          <w:sz w:val="28"/>
          <w:szCs w:val="28"/>
        </w:rPr>
        <w:t xml:space="preserve"> ответом (КО), в котором требуется записать ответ в виде числа, одного или нескольких слов; </w:t>
      </w:r>
    </w:p>
    <w:p w:rsidR="00BD6709" w:rsidRPr="00BD6709" w:rsidRDefault="00BD6709" w:rsidP="00BD6709">
      <w:pPr>
        <w:widowControl w:val="0"/>
        <w:numPr>
          <w:ilvl w:val="0"/>
          <w:numId w:val="3"/>
        </w:numPr>
        <w:autoSpaceDE w:val="0"/>
        <w:autoSpaceDN w:val="0"/>
        <w:adjustRightInd w:val="0"/>
        <w:spacing w:after="0" w:line="240" w:lineRule="auto"/>
        <w:ind w:right="-20"/>
        <w:jc w:val="both"/>
        <w:rPr>
          <w:rFonts w:ascii="Times New Roman" w:hAnsi="Times New Roman"/>
          <w:sz w:val="28"/>
          <w:szCs w:val="28"/>
        </w:rPr>
      </w:pPr>
      <w:r w:rsidRPr="00BD6709">
        <w:rPr>
          <w:rFonts w:ascii="Times New Roman" w:hAnsi="Times New Roman"/>
          <w:sz w:val="28"/>
          <w:szCs w:val="28"/>
        </w:rPr>
        <w:t xml:space="preserve">8 заданий с </w:t>
      </w:r>
      <w:r w:rsidRPr="00BD6709">
        <w:rPr>
          <w:rFonts w:ascii="Times New Roman" w:hAnsi="Times New Roman"/>
          <w:i/>
          <w:sz w:val="28"/>
          <w:szCs w:val="28"/>
        </w:rPr>
        <w:t>развернутым</w:t>
      </w:r>
      <w:r w:rsidRPr="00BD6709">
        <w:rPr>
          <w:rFonts w:ascii="Times New Roman" w:hAnsi="Times New Roman"/>
          <w:sz w:val="28"/>
          <w:szCs w:val="28"/>
        </w:rPr>
        <w:t xml:space="preserve"> ответом (РО), в которых требуется написать ответ самостоятельно. </w:t>
      </w:r>
    </w:p>
    <w:p w:rsidR="00BD6709" w:rsidRPr="00BD6709" w:rsidRDefault="00BD6709" w:rsidP="00BD6709">
      <w:pPr>
        <w:widowControl w:val="0"/>
        <w:autoSpaceDE w:val="0"/>
        <w:autoSpaceDN w:val="0"/>
        <w:adjustRightInd w:val="0"/>
        <w:spacing w:after="0" w:line="240" w:lineRule="auto"/>
        <w:ind w:right="-19"/>
        <w:jc w:val="both"/>
        <w:rPr>
          <w:rFonts w:ascii="Times New Roman" w:hAnsi="Times New Roman"/>
          <w:sz w:val="28"/>
          <w:szCs w:val="28"/>
        </w:rPr>
      </w:pPr>
      <w:r w:rsidRPr="00BD6709">
        <w:rPr>
          <w:rFonts w:ascii="Times New Roman" w:hAnsi="Times New Roman"/>
          <w:sz w:val="28"/>
          <w:szCs w:val="28"/>
        </w:rPr>
        <w:t xml:space="preserve">В работе использовались задания </w:t>
      </w:r>
      <w:r w:rsidRPr="00BD6709">
        <w:rPr>
          <w:rFonts w:ascii="Times New Roman" w:hAnsi="Times New Roman"/>
          <w:b/>
          <w:sz w:val="28"/>
          <w:szCs w:val="28"/>
        </w:rPr>
        <w:t>базового и повышенного</w:t>
      </w:r>
      <w:r w:rsidRPr="00BD6709">
        <w:rPr>
          <w:rFonts w:ascii="Times New Roman" w:hAnsi="Times New Roman"/>
          <w:sz w:val="28"/>
          <w:szCs w:val="28"/>
        </w:rPr>
        <w:t xml:space="preserve"> уровней сложности:</w:t>
      </w:r>
    </w:p>
    <w:p w:rsidR="00BD6709" w:rsidRPr="00BD6709" w:rsidRDefault="00BD6709" w:rsidP="00BD6709">
      <w:pPr>
        <w:pStyle w:val="a6"/>
        <w:widowControl w:val="0"/>
        <w:numPr>
          <w:ilvl w:val="0"/>
          <w:numId w:val="4"/>
        </w:numPr>
        <w:autoSpaceDE w:val="0"/>
        <w:autoSpaceDN w:val="0"/>
        <w:adjustRightInd w:val="0"/>
        <w:spacing w:after="0" w:line="240" w:lineRule="auto"/>
        <w:ind w:right="-19"/>
        <w:jc w:val="both"/>
        <w:rPr>
          <w:rFonts w:ascii="Times New Roman" w:hAnsi="Times New Roman"/>
          <w:sz w:val="28"/>
          <w:szCs w:val="28"/>
        </w:rPr>
      </w:pPr>
      <w:r w:rsidRPr="00BD6709">
        <w:rPr>
          <w:rFonts w:ascii="Times New Roman" w:hAnsi="Times New Roman"/>
          <w:sz w:val="28"/>
          <w:szCs w:val="28"/>
        </w:rPr>
        <w:t>12 заданий базового уровня;</w:t>
      </w:r>
    </w:p>
    <w:p w:rsidR="00BD6709" w:rsidRPr="00BD6709" w:rsidRDefault="00BD6709" w:rsidP="00BD6709">
      <w:pPr>
        <w:pStyle w:val="a6"/>
        <w:widowControl w:val="0"/>
        <w:numPr>
          <w:ilvl w:val="0"/>
          <w:numId w:val="4"/>
        </w:numPr>
        <w:autoSpaceDE w:val="0"/>
        <w:autoSpaceDN w:val="0"/>
        <w:adjustRightInd w:val="0"/>
        <w:spacing w:after="0" w:line="240" w:lineRule="auto"/>
        <w:ind w:right="-19"/>
        <w:jc w:val="both"/>
        <w:rPr>
          <w:rFonts w:ascii="Times New Roman" w:hAnsi="Times New Roman"/>
          <w:sz w:val="28"/>
          <w:szCs w:val="28"/>
        </w:rPr>
      </w:pPr>
      <w:r w:rsidRPr="00BD6709">
        <w:rPr>
          <w:rFonts w:ascii="Times New Roman" w:hAnsi="Times New Roman"/>
          <w:sz w:val="28"/>
          <w:szCs w:val="28"/>
        </w:rPr>
        <w:t>8 заданий повышенного уровня.</w:t>
      </w:r>
    </w:p>
    <w:p w:rsidR="00BD6709" w:rsidRPr="00BD6709" w:rsidRDefault="00BD6709" w:rsidP="00BD6709">
      <w:pPr>
        <w:pStyle w:val="aa"/>
        <w:tabs>
          <w:tab w:val="left" w:pos="426"/>
        </w:tabs>
        <w:spacing w:after="0" w:line="240" w:lineRule="auto"/>
        <w:jc w:val="both"/>
        <w:rPr>
          <w:bCs/>
          <w:szCs w:val="28"/>
        </w:rPr>
      </w:pPr>
      <w:r w:rsidRPr="00BD6709">
        <w:rPr>
          <w:szCs w:val="28"/>
        </w:rPr>
        <w:tab/>
      </w:r>
      <w:r w:rsidRPr="00BD6709">
        <w:rPr>
          <w:bCs/>
          <w:szCs w:val="28"/>
        </w:rPr>
        <w:t xml:space="preserve">Кроме этого, каждому из заданий был присвоен уровень – 1, 2 или 3. Уровень характеризует степень сформированности умения, которая требуется для успешного выполнения данного задания. Уровни выделены в соответствии </w:t>
      </w:r>
      <w:r w:rsidRPr="00BD6709">
        <w:rPr>
          <w:bCs/>
          <w:i/>
          <w:szCs w:val="28"/>
        </w:rPr>
        <w:t>с динамикой формирования способов деятельности:</w:t>
      </w:r>
    </w:p>
    <w:p w:rsidR="00BD6709" w:rsidRPr="00BD6709" w:rsidRDefault="00BD6709" w:rsidP="00BD6709">
      <w:pPr>
        <w:spacing w:after="0" w:line="240" w:lineRule="auto"/>
        <w:jc w:val="both"/>
        <w:rPr>
          <w:rFonts w:ascii="Times New Roman" w:hAnsi="Times New Roman"/>
          <w:bCs/>
          <w:iCs/>
          <w:sz w:val="28"/>
          <w:szCs w:val="28"/>
        </w:rPr>
      </w:pPr>
      <w:r w:rsidRPr="00BD6709">
        <w:rPr>
          <w:rFonts w:ascii="Times New Roman" w:hAnsi="Times New Roman"/>
          <w:b/>
          <w:sz w:val="28"/>
          <w:szCs w:val="28"/>
        </w:rPr>
        <w:t xml:space="preserve">Уровень </w:t>
      </w:r>
      <w:r w:rsidRPr="00BD6709">
        <w:rPr>
          <w:rFonts w:ascii="Times New Roman" w:hAnsi="Times New Roman"/>
          <w:b/>
          <w:sz w:val="28"/>
          <w:szCs w:val="28"/>
          <w:lang w:val="en-US"/>
        </w:rPr>
        <w:t>I</w:t>
      </w:r>
      <w:r w:rsidRPr="00BD6709">
        <w:rPr>
          <w:rFonts w:ascii="Times New Roman" w:hAnsi="Times New Roman"/>
          <w:bCs/>
          <w:sz w:val="28"/>
          <w:szCs w:val="28"/>
        </w:rPr>
        <w:t xml:space="preserve"> — </w:t>
      </w:r>
      <w:r w:rsidRPr="00BD6709">
        <w:rPr>
          <w:rFonts w:ascii="Times New Roman" w:hAnsi="Times New Roman"/>
          <w:bCs/>
          <w:i/>
          <w:sz w:val="28"/>
          <w:szCs w:val="28"/>
        </w:rPr>
        <w:t>репродуктивный</w:t>
      </w:r>
      <w:r w:rsidRPr="00BD6709">
        <w:rPr>
          <w:rFonts w:ascii="Times New Roman" w:hAnsi="Times New Roman"/>
          <w:bCs/>
          <w:sz w:val="28"/>
          <w:szCs w:val="28"/>
        </w:rPr>
        <w:t xml:space="preserve"> - освоение способа  деятельности (узнавание алгоритма (способа), следование образцу и простейшим алгоритмам, использование известного алгоритма в ситуациях типовых учебных задач).</w:t>
      </w:r>
    </w:p>
    <w:p w:rsidR="00BD6709" w:rsidRPr="00BD6709" w:rsidRDefault="00BD6709" w:rsidP="00BD6709">
      <w:pPr>
        <w:spacing w:after="0" w:line="240" w:lineRule="auto"/>
        <w:jc w:val="both"/>
        <w:rPr>
          <w:rFonts w:ascii="Times New Roman" w:hAnsi="Times New Roman"/>
          <w:bCs/>
          <w:iCs/>
          <w:sz w:val="28"/>
          <w:szCs w:val="28"/>
        </w:rPr>
      </w:pPr>
      <w:r w:rsidRPr="00BD6709">
        <w:rPr>
          <w:rFonts w:ascii="Times New Roman" w:hAnsi="Times New Roman"/>
          <w:b/>
          <w:sz w:val="28"/>
          <w:szCs w:val="28"/>
        </w:rPr>
        <w:t xml:space="preserve">Уровень </w:t>
      </w:r>
      <w:r w:rsidRPr="00BD6709">
        <w:rPr>
          <w:rFonts w:ascii="Times New Roman" w:hAnsi="Times New Roman"/>
          <w:b/>
          <w:sz w:val="28"/>
          <w:szCs w:val="28"/>
          <w:lang w:val="en-US"/>
        </w:rPr>
        <w:t>II</w:t>
      </w:r>
      <w:r w:rsidRPr="00BD6709">
        <w:rPr>
          <w:rFonts w:ascii="Times New Roman" w:hAnsi="Times New Roman"/>
          <w:bCs/>
          <w:sz w:val="28"/>
          <w:szCs w:val="28"/>
        </w:rPr>
        <w:t xml:space="preserve"> — </w:t>
      </w:r>
      <w:r w:rsidRPr="00BD6709">
        <w:rPr>
          <w:rFonts w:ascii="Times New Roman" w:hAnsi="Times New Roman"/>
          <w:bCs/>
          <w:i/>
          <w:sz w:val="28"/>
          <w:szCs w:val="28"/>
        </w:rPr>
        <w:t>рефлексивный</w:t>
      </w:r>
      <w:r w:rsidRPr="00BD6709">
        <w:rPr>
          <w:rFonts w:ascii="Times New Roman" w:hAnsi="Times New Roman"/>
          <w:bCs/>
          <w:sz w:val="28"/>
          <w:szCs w:val="28"/>
        </w:rPr>
        <w:t xml:space="preserve"> - применение способа деятельности (использование известных алгоритмов при решении нетиповых учебных задач, решение задач путем комбинирования известных алгоритмов).</w:t>
      </w:r>
    </w:p>
    <w:p w:rsidR="00BD6709" w:rsidRPr="00BD6709" w:rsidRDefault="00BD6709" w:rsidP="00BD6709">
      <w:pPr>
        <w:spacing w:after="0" w:line="240" w:lineRule="auto"/>
        <w:jc w:val="both"/>
        <w:rPr>
          <w:rFonts w:ascii="Times New Roman" w:hAnsi="Times New Roman"/>
          <w:bCs/>
          <w:sz w:val="28"/>
          <w:szCs w:val="28"/>
        </w:rPr>
      </w:pPr>
      <w:r w:rsidRPr="00BD6709">
        <w:rPr>
          <w:rFonts w:ascii="Times New Roman" w:hAnsi="Times New Roman"/>
          <w:b/>
          <w:sz w:val="28"/>
          <w:szCs w:val="28"/>
        </w:rPr>
        <w:t xml:space="preserve">Уровень </w:t>
      </w:r>
      <w:r w:rsidRPr="00BD6709">
        <w:rPr>
          <w:rFonts w:ascii="Times New Roman" w:hAnsi="Times New Roman"/>
          <w:b/>
          <w:sz w:val="28"/>
          <w:szCs w:val="28"/>
          <w:lang w:val="en-US"/>
        </w:rPr>
        <w:t>III</w:t>
      </w:r>
      <w:r w:rsidRPr="00BD6709">
        <w:rPr>
          <w:rFonts w:ascii="Times New Roman" w:hAnsi="Times New Roman"/>
          <w:bCs/>
          <w:sz w:val="28"/>
          <w:szCs w:val="28"/>
        </w:rPr>
        <w:t xml:space="preserve"> — </w:t>
      </w:r>
      <w:r w:rsidRPr="00BD6709">
        <w:rPr>
          <w:rFonts w:ascii="Times New Roman" w:hAnsi="Times New Roman"/>
          <w:bCs/>
          <w:i/>
          <w:sz w:val="28"/>
          <w:szCs w:val="28"/>
        </w:rPr>
        <w:t>функциональный</w:t>
      </w:r>
      <w:r w:rsidRPr="00BD6709">
        <w:rPr>
          <w:rFonts w:ascii="Times New Roman" w:hAnsi="Times New Roman"/>
          <w:bCs/>
          <w:sz w:val="28"/>
          <w:szCs w:val="28"/>
        </w:rPr>
        <w:t xml:space="preserve"> - преобразование способа деятельности (изменение известного алгоритма, его адаптация, исходя из особенностей учебной задачи, самостоятельное установление последовательности действий при решении учебной задачи).</w:t>
      </w:r>
    </w:p>
    <w:p w:rsidR="00BD6709" w:rsidRPr="00BD6709" w:rsidRDefault="00BD6709" w:rsidP="00BD6709">
      <w:pPr>
        <w:pStyle w:val="a6"/>
        <w:widowControl w:val="0"/>
        <w:autoSpaceDE w:val="0"/>
        <w:autoSpaceDN w:val="0"/>
        <w:adjustRightInd w:val="0"/>
        <w:spacing w:after="0" w:line="240" w:lineRule="auto"/>
        <w:ind w:left="0" w:right="-19" w:firstLine="708"/>
        <w:jc w:val="both"/>
        <w:rPr>
          <w:rFonts w:ascii="Times New Roman" w:hAnsi="Times New Roman"/>
          <w:sz w:val="28"/>
          <w:szCs w:val="28"/>
        </w:rPr>
      </w:pPr>
      <w:r w:rsidRPr="00BD6709">
        <w:rPr>
          <w:rFonts w:ascii="Times New Roman" w:hAnsi="Times New Roman"/>
          <w:sz w:val="28"/>
          <w:szCs w:val="28"/>
        </w:rPr>
        <w:t xml:space="preserve">Правильное выполнение заданий с выбором ответа оценивалось  </w:t>
      </w:r>
      <w:r w:rsidRPr="00BD6709">
        <w:rPr>
          <w:rFonts w:ascii="Times New Roman" w:hAnsi="Times New Roman"/>
          <w:b/>
          <w:sz w:val="28"/>
          <w:szCs w:val="28"/>
        </w:rPr>
        <w:t>1</w:t>
      </w:r>
      <w:r w:rsidRPr="00BD6709">
        <w:rPr>
          <w:rFonts w:ascii="Times New Roman" w:hAnsi="Times New Roman"/>
          <w:sz w:val="28"/>
          <w:szCs w:val="28"/>
        </w:rPr>
        <w:t xml:space="preserve"> балом, заданий с кратким ответом и с развернутым ответом – в </w:t>
      </w:r>
      <w:r w:rsidRPr="00BD6709">
        <w:rPr>
          <w:rFonts w:ascii="Times New Roman" w:hAnsi="Times New Roman"/>
          <w:b/>
          <w:sz w:val="28"/>
          <w:szCs w:val="28"/>
        </w:rPr>
        <w:t>1, 2</w:t>
      </w:r>
      <w:r w:rsidRPr="00BD6709">
        <w:rPr>
          <w:rFonts w:ascii="Times New Roman" w:hAnsi="Times New Roman"/>
          <w:sz w:val="28"/>
          <w:szCs w:val="28"/>
        </w:rPr>
        <w:t xml:space="preserve"> </w:t>
      </w:r>
      <w:r w:rsidRPr="00BD6709">
        <w:rPr>
          <w:rFonts w:ascii="Times New Roman" w:hAnsi="Times New Roman"/>
          <w:b/>
          <w:sz w:val="28"/>
          <w:szCs w:val="28"/>
        </w:rPr>
        <w:t>или</w:t>
      </w:r>
      <w:r w:rsidRPr="00BD6709">
        <w:rPr>
          <w:rFonts w:ascii="Times New Roman" w:hAnsi="Times New Roman"/>
          <w:sz w:val="28"/>
          <w:szCs w:val="28"/>
        </w:rPr>
        <w:t xml:space="preserve"> </w:t>
      </w:r>
      <w:r w:rsidRPr="00BD6709">
        <w:rPr>
          <w:rFonts w:ascii="Times New Roman" w:hAnsi="Times New Roman"/>
          <w:b/>
          <w:sz w:val="28"/>
          <w:szCs w:val="28"/>
        </w:rPr>
        <w:t>3 балла</w:t>
      </w:r>
      <w:r w:rsidRPr="00BD6709">
        <w:rPr>
          <w:rFonts w:ascii="Times New Roman" w:hAnsi="Times New Roman"/>
          <w:sz w:val="28"/>
          <w:szCs w:val="28"/>
        </w:rPr>
        <w:t xml:space="preserve"> в соответствии с критериями оценивания. Максимальный балл за выполнение всех заданий составил </w:t>
      </w:r>
      <w:r w:rsidRPr="00BD6709">
        <w:rPr>
          <w:rFonts w:ascii="Times New Roman" w:hAnsi="Times New Roman"/>
          <w:b/>
          <w:sz w:val="28"/>
          <w:szCs w:val="28"/>
        </w:rPr>
        <w:t>27 баллов</w:t>
      </w:r>
      <w:r w:rsidRPr="00BD6709">
        <w:rPr>
          <w:rFonts w:ascii="Times New Roman" w:hAnsi="Times New Roman"/>
          <w:sz w:val="28"/>
          <w:szCs w:val="28"/>
        </w:rPr>
        <w:t xml:space="preserve">.   </w:t>
      </w:r>
    </w:p>
    <w:p w:rsidR="00BD6709" w:rsidRPr="00BD6709" w:rsidRDefault="00BD6709" w:rsidP="00BD6709">
      <w:pPr>
        <w:spacing w:after="0" w:line="240" w:lineRule="auto"/>
        <w:ind w:firstLine="709"/>
        <w:jc w:val="both"/>
        <w:rPr>
          <w:rFonts w:ascii="Times New Roman" w:hAnsi="Times New Roman"/>
          <w:sz w:val="28"/>
          <w:szCs w:val="28"/>
        </w:rPr>
      </w:pPr>
      <w:r w:rsidRPr="00BD6709">
        <w:rPr>
          <w:rFonts w:ascii="Times New Roman" w:hAnsi="Times New Roman"/>
          <w:sz w:val="28"/>
          <w:szCs w:val="28"/>
        </w:rPr>
        <w:t xml:space="preserve">В таблице  приведена </w:t>
      </w:r>
      <w:r w:rsidRPr="00BD6709">
        <w:rPr>
          <w:rFonts w:ascii="Times New Roman" w:hAnsi="Times New Roman"/>
          <w:i/>
          <w:sz w:val="28"/>
          <w:szCs w:val="28"/>
        </w:rPr>
        <w:t>содержательная структура</w:t>
      </w:r>
      <w:r w:rsidRPr="00BD6709">
        <w:rPr>
          <w:rFonts w:ascii="Times New Roman" w:hAnsi="Times New Roman"/>
          <w:sz w:val="28"/>
          <w:szCs w:val="28"/>
        </w:rPr>
        <w:t xml:space="preserve"> диагностической работы: распределение заданий по группам проверяемых умений, уровню сложности и максимальному баллу за задание. </w:t>
      </w:r>
    </w:p>
    <w:p w:rsidR="00BD6709" w:rsidRPr="00BD6709" w:rsidRDefault="00BD6709" w:rsidP="00BD6709">
      <w:pPr>
        <w:spacing w:after="0" w:line="240" w:lineRule="auto"/>
        <w:ind w:firstLine="709"/>
        <w:jc w:val="center"/>
        <w:rPr>
          <w:rFonts w:ascii="Times New Roman" w:hAnsi="Times New Roman"/>
          <w:b/>
          <w:i/>
          <w:sz w:val="28"/>
          <w:szCs w:val="28"/>
        </w:rPr>
      </w:pPr>
    </w:p>
    <w:p w:rsidR="00BD6709" w:rsidRPr="00BD6709" w:rsidRDefault="00BD6709" w:rsidP="00BD6709">
      <w:pPr>
        <w:spacing w:after="0" w:line="240" w:lineRule="auto"/>
        <w:ind w:firstLine="709"/>
        <w:jc w:val="center"/>
        <w:outlineLvl w:val="0"/>
        <w:rPr>
          <w:rFonts w:ascii="Times New Roman" w:hAnsi="Times New Roman"/>
          <w:b/>
          <w:i/>
          <w:sz w:val="28"/>
          <w:szCs w:val="28"/>
        </w:rPr>
      </w:pPr>
      <w:r w:rsidRPr="00BD6709">
        <w:rPr>
          <w:rFonts w:ascii="Times New Roman" w:hAnsi="Times New Roman"/>
          <w:b/>
          <w:i/>
          <w:sz w:val="28"/>
          <w:szCs w:val="28"/>
        </w:rPr>
        <w:t>Кодификатор  универсальных  учебных  умений.</w:t>
      </w:r>
    </w:p>
    <w:tbl>
      <w:tblPr>
        <w:tblW w:w="5375" w:type="pct"/>
        <w:tblInd w:w="-562" w:type="dxa"/>
        <w:tblLayout w:type="fixed"/>
        <w:tblCellMar>
          <w:left w:w="0" w:type="dxa"/>
          <w:right w:w="0" w:type="dxa"/>
        </w:tblCellMar>
        <w:tblLook w:val="01E0"/>
      </w:tblPr>
      <w:tblGrid>
        <w:gridCol w:w="851"/>
        <w:gridCol w:w="6803"/>
        <w:gridCol w:w="2552"/>
      </w:tblGrid>
      <w:tr w:rsidR="00BD6709" w:rsidRPr="00BD6709" w:rsidTr="00FB2F8B">
        <w:trPr>
          <w:trHeight w:val="221"/>
        </w:trPr>
        <w:tc>
          <w:tcPr>
            <w:tcW w:w="417" w:type="pct"/>
            <w:tcBorders>
              <w:top w:val="single" w:sz="4" w:space="0" w:color="000000"/>
              <w:left w:val="single" w:sz="4" w:space="0" w:color="000000"/>
              <w:bottom w:val="single" w:sz="4" w:space="0" w:color="auto"/>
              <w:right w:val="single" w:sz="3" w:space="0" w:color="000000"/>
            </w:tcBorders>
          </w:tcPr>
          <w:p w:rsidR="00BD6709" w:rsidRPr="00BD6709" w:rsidRDefault="00BD6709" w:rsidP="00FB2F8B">
            <w:pPr>
              <w:pStyle w:val="TableParagraph"/>
              <w:ind w:left="128" w:right="127" w:firstLine="62"/>
              <w:jc w:val="center"/>
              <w:rPr>
                <w:rFonts w:ascii="Times New Roman" w:eastAsia="Times New Roman" w:hAnsi="Times New Roman"/>
                <w:sz w:val="28"/>
                <w:szCs w:val="28"/>
                <w:lang w:val="ru-RU"/>
              </w:rPr>
            </w:pPr>
            <w:r w:rsidRPr="00BD6709">
              <w:rPr>
                <w:rFonts w:ascii="Times New Roman" w:eastAsia="Times New Roman" w:hAnsi="Times New Roman"/>
                <w:sz w:val="28"/>
                <w:szCs w:val="28"/>
                <w:lang w:val="ru-RU"/>
              </w:rPr>
              <w:t>Код</w:t>
            </w:r>
          </w:p>
        </w:tc>
        <w:tc>
          <w:tcPr>
            <w:tcW w:w="3333" w:type="pct"/>
            <w:tcBorders>
              <w:top w:val="single" w:sz="4" w:space="0" w:color="000000"/>
              <w:left w:val="single" w:sz="3" w:space="0" w:color="000000"/>
              <w:bottom w:val="single" w:sz="4" w:space="0" w:color="auto"/>
              <w:right w:val="single" w:sz="3" w:space="0" w:color="000000"/>
            </w:tcBorders>
          </w:tcPr>
          <w:p w:rsidR="00BD6709" w:rsidRPr="00BD6709" w:rsidRDefault="00BD6709" w:rsidP="00FB2F8B">
            <w:pPr>
              <w:pStyle w:val="TableParagraph"/>
              <w:ind w:left="704" w:right="172" w:hanging="531"/>
              <w:jc w:val="center"/>
              <w:rPr>
                <w:rFonts w:ascii="Times New Roman" w:eastAsia="Times New Roman" w:hAnsi="Times New Roman"/>
                <w:sz w:val="28"/>
                <w:szCs w:val="28"/>
                <w:lang w:val="ru-RU"/>
              </w:rPr>
            </w:pPr>
            <w:r w:rsidRPr="00BD6709">
              <w:rPr>
                <w:rFonts w:ascii="Times New Roman" w:eastAsia="Times New Roman" w:hAnsi="Times New Roman"/>
                <w:sz w:val="28"/>
                <w:szCs w:val="28"/>
                <w:lang w:val="ru-RU"/>
              </w:rPr>
              <w:t>Контролируемое  УУД</w:t>
            </w:r>
          </w:p>
        </w:tc>
        <w:tc>
          <w:tcPr>
            <w:tcW w:w="1250" w:type="pct"/>
            <w:tcBorders>
              <w:top w:val="single" w:sz="4" w:space="0" w:color="000000"/>
              <w:left w:val="single" w:sz="3" w:space="0" w:color="000000"/>
              <w:bottom w:val="single" w:sz="4" w:space="0" w:color="auto"/>
              <w:right w:val="single" w:sz="3" w:space="0" w:color="000000"/>
            </w:tcBorders>
          </w:tcPr>
          <w:p w:rsidR="00BD6709" w:rsidRPr="00BD6709" w:rsidRDefault="00BD6709" w:rsidP="00FB2F8B">
            <w:pPr>
              <w:pStyle w:val="TableParagraph"/>
              <w:ind w:left="138" w:right="137" w:firstLine="1"/>
              <w:jc w:val="center"/>
              <w:rPr>
                <w:rFonts w:ascii="Times New Roman" w:eastAsia="Times New Roman" w:hAnsi="Times New Roman"/>
                <w:sz w:val="28"/>
                <w:szCs w:val="28"/>
                <w:lang w:val="ru-RU"/>
              </w:rPr>
            </w:pPr>
            <w:r w:rsidRPr="00BD6709">
              <w:rPr>
                <w:rFonts w:ascii="Times New Roman" w:eastAsia="Times New Roman" w:hAnsi="Times New Roman"/>
                <w:sz w:val="28"/>
                <w:szCs w:val="28"/>
                <w:lang w:val="ru-RU"/>
              </w:rPr>
              <w:t>Номера заданий</w:t>
            </w:r>
          </w:p>
        </w:tc>
      </w:tr>
      <w:tr w:rsidR="00BD6709" w:rsidRPr="00BD6709" w:rsidTr="00FB2F8B">
        <w:trPr>
          <w:trHeight w:val="360"/>
        </w:trPr>
        <w:tc>
          <w:tcPr>
            <w:tcW w:w="417" w:type="pct"/>
            <w:tcBorders>
              <w:top w:val="single" w:sz="4" w:space="0" w:color="auto"/>
              <w:left w:val="single" w:sz="4" w:space="0" w:color="000000"/>
              <w:bottom w:val="single" w:sz="4" w:space="0" w:color="000000"/>
              <w:right w:val="single" w:sz="3" w:space="0" w:color="000000"/>
            </w:tcBorders>
          </w:tcPr>
          <w:p w:rsidR="00BD6709" w:rsidRPr="00BD6709" w:rsidRDefault="00BD6709" w:rsidP="00FB2F8B">
            <w:pPr>
              <w:pStyle w:val="TableParagraph"/>
              <w:ind w:left="128" w:right="127" w:firstLine="62"/>
              <w:jc w:val="center"/>
              <w:rPr>
                <w:rFonts w:ascii="Times New Roman" w:hAnsi="Times New Roman"/>
                <w:b/>
                <w:spacing w:val="-1"/>
                <w:sz w:val="28"/>
                <w:szCs w:val="28"/>
                <w:lang w:val="ru-RU"/>
              </w:rPr>
            </w:pPr>
            <w:r w:rsidRPr="00BD6709">
              <w:rPr>
                <w:rFonts w:ascii="Times New Roman" w:hAnsi="Times New Roman"/>
                <w:b/>
                <w:spacing w:val="-1"/>
                <w:sz w:val="28"/>
                <w:szCs w:val="28"/>
                <w:lang w:val="ru-RU"/>
              </w:rPr>
              <w:t>3</w:t>
            </w:r>
          </w:p>
        </w:tc>
        <w:tc>
          <w:tcPr>
            <w:tcW w:w="3333" w:type="pct"/>
            <w:tcBorders>
              <w:top w:val="single" w:sz="4" w:space="0" w:color="auto"/>
              <w:left w:val="single" w:sz="3" w:space="0" w:color="000000"/>
              <w:bottom w:val="single" w:sz="4" w:space="0" w:color="000000"/>
              <w:right w:val="single" w:sz="3" w:space="0" w:color="000000"/>
            </w:tcBorders>
          </w:tcPr>
          <w:p w:rsidR="00BD6709" w:rsidRPr="00BD6709" w:rsidRDefault="00BD6709" w:rsidP="00FB2F8B">
            <w:pPr>
              <w:pStyle w:val="TableParagraph"/>
              <w:ind w:left="704" w:right="172" w:hanging="531"/>
              <w:jc w:val="center"/>
              <w:rPr>
                <w:rFonts w:ascii="Times New Roman" w:hAnsi="Times New Roman"/>
                <w:b/>
                <w:spacing w:val="-1"/>
                <w:sz w:val="28"/>
                <w:szCs w:val="28"/>
                <w:lang w:val="ru-RU"/>
              </w:rPr>
            </w:pPr>
            <w:r w:rsidRPr="00BD6709">
              <w:rPr>
                <w:rFonts w:ascii="Times New Roman" w:hAnsi="Times New Roman"/>
                <w:b/>
                <w:spacing w:val="-1"/>
                <w:sz w:val="28"/>
                <w:szCs w:val="28"/>
                <w:lang w:val="ru-RU"/>
              </w:rPr>
              <w:t>Познавательные логические действия</w:t>
            </w:r>
          </w:p>
        </w:tc>
        <w:tc>
          <w:tcPr>
            <w:tcW w:w="1250" w:type="pct"/>
            <w:tcBorders>
              <w:top w:val="single" w:sz="4" w:space="0" w:color="auto"/>
              <w:left w:val="single" w:sz="3" w:space="0" w:color="000000"/>
              <w:bottom w:val="single" w:sz="4" w:space="0" w:color="000000"/>
              <w:right w:val="single" w:sz="3" w:space="0" w:color="000000"/>
            </w:tcBorders>
          </w:tcPr>
          <w:p w:rsidR="00BD6709" w:rsidRPr="00BD6709" w:rsidRDefault="00BD6709" w:rsidP="00FB2F8B">
            <w:pPr>
              <w:pStyle w:val="TableParagraph"/>
              <w:ind w:left="138" w:right="137" w:firstLine="1"/>
              <w:jc w:val="center"/>
              <w:rPr>
                <w:rFonts w:ascii="Times New Roman" w:hAnsi="Times New Roman"/>
                <w:b/>
                <w:sz w:val="28"/>
                <w:szCs w:val="28"/>
                <w:lang w:val="ru-RU"/>
              </w:rPr>
            </w:pPr>
          </w:p>
        </w:tc>
      </w:tr>
      <w:tr w:rsidR="00BD6709" w:rsidRPr="00BD6709" w:rsidTr="00FB2F8B">
        <w:trPr>
          <w:trHeight w:val="287"/>
        </w:trPr>
        <w:tc>
          <w:tcPr>
            <w:tcW w:w="417" w:type="pct"/>
            <w:tcBorders>
              <w:top w:val="single" w:sz="4" w:space="0" w:color="000000"/>
              <w:left w:val="single" w:sz="4" w:space="0" w:color="000000"/>
              <w:bottom w:val="single" w:sz="4" w:space="0" w:color="000000"/>
              <w:right w:val="single" w:sz="3" w:space="0" w:color="000000"/>
            </w:tcBorders>
          </w:tcPr>
          <w:p w:rsidR="00BD6709" w:rsidRPr="00BD6709" w:rsidRDefault="00BD6709" w:rsidP="00FB2F8B">
            <w:pPr>
              <w:pStyle w:val="TableParagraph"/>
              <w:ind w:right="4"/>
              <w:jc w:val="center"/>
              <w:rPr>
                <w:rFonts w:ascii="Times New Roman" w:eastAsia="Times New Roman" w:hAnsi="Times New Roman"/>
                <w:sz w:val="28"/>
                <w:szCs w:val="28"/>
                <w:lang w:val="ru-RU"/>
              </w:rPr>
            </w:pPr>
            <w:r w:rsidRPr="00BD6709">
              <w:rPr>
                <w:rFonts w:ascii="Times New Roman" w:hAnsi="Times New Roman"/>
                <w:sz w:val="28"/>
                <w:szCs w:val="28"/>
              </w:rPr>
              <w:t>3.</w:t>
            </w:r>
            <w:r w:rsidRPr="00BD6709">
              <w:rPr>
                <w:rFonts w:ascii="Times New Roman" w:hAnsi="Times New Roman"/>
                <w:sz w:val="28"/>
                <w:szCs w:val="28"/>
                <w:lang w:val="ru-RU"/>
              </w:rPr>
              <w:t>3</w:t>
            </w:r>
          </w:p>
        </w:tc>
        <w:tc>
          <w:tcPr>
            <w:tcW w:w="3333" w:type="pct"/>
            <w:tcBorders>
              <w:top w:val="single" w:sz="4" w:space="0" w:color="000000"/>
              <w:left w:val="single" w:sz="3" w:space="0" w:color="000000"/>
              <w:bottom w:val="single" w:sz="4" w:space="0" w:color="000000"/>
              <w:right w:val="single" w:sz="3" w:space="0" w:color="000000"/>
            </w:tcBorders>
          </w:tcPr>
          <w:p w:rsidR="00BD6709" w:rsidRPr="00BD6709" w:rsidRDefault="00BD6709" w:rsidP="00FB2F8B">
            <w:pPr>
              <w:pStyle w:val="TableParagraph"/>
              <w:tabs>
                <w:tab w:val="left" w:pos="4685"/>
              </w:tabs>
              <w:ind w:left="74"/>
              <w:rPr>
                <w:rFonts w:ascii="Times New Roman" w:hAnsi="Times New Roman"/>
                <w:sz w:val="28"/>
                <w:szCs w:val="28"/>
                <w:lang w:val="ru-RU"/>
              </w:rPr>
            </w:pPr>
            <w:r w:rsidRPr="00BD6709">
              <w:rPr>
                <w:rFonts w:ascii="Times New Roman" w:hAnsi="Times New Roman"/>
                <w:sz w:val="28"/>
                <w:szCs w:val="28"/>
                <w:lang w:val="ru-RU"/>
              </w:rPr>
              <w:t>Выявлять черты сходства и различия, осуществлять сравнение.</w:t>
            </w:r>
          </w:p>
        </w:tc>
        <w:tc>
          <w:tcPr>
            <w:tcW w:w="1250" w:type="pct"/>
            <w:tcBorders>
              <w:top w:val="single" w:sz="4" w:space="0" w:color="000000"/>
              <w:left w:val="single" w:sz="3" w:space="0" w:color="000000"/>
              <w:bottom w:val="single" w:sz="4" w:space="0" w:color="000000"/>
              <w:right w:val="single" w:sz="3" w:space="0" w:color="000000"/>
            </w:tcBorders>
          </w:tcPr>
          <w:p w:rsidR="00BD6709" w:rsidRPr="00BD6709" w:rsidRDefault="00BD6709" w:rsidP="00FB2F8B">
            <w:pPr>
              <w:pStyle w:val="TableParagraph"/>
              <w:ind w:right="4"/>
              <w:jc w:val="center"/>
              <w:rPr>
                <w:rFonts w:ascii="Times New Roman" w:eastAsia="Times New Roman" w:hAnsi="Times New Roman"/>
                <w:sz w:val="28"/>
                <w:szCs w:val="28"/>
                <w:lang w:val="ru-RU"/>
              </w:rPr>
            </w:pPr>
            <w:r w:rsidRPr="00BD6709">
              <w:rPr>
                <w:rFonts w:ascii="Times New Roman" w:eastAsia="Times New Roman" w:hAnsi="Times New Roman"/>
                <w:sz w:val="28"/>
                <w:szCs w:val="28"/>
                <w:lang w:val="ru-RU"/>
              </w:rPr>
              <w:t>С8</w:t>
            </w:r>
          </w:p>
        </w:tc>
      </w:tr>
      <w:tr w:rsidR="00BD6709" w:rsidRPr="00BD6709" w:rsidTr="00FB2F8B">
        <w:trPr>
          <w:trHeight w:val="459"/>
        </w:trPr>
        <w:tc>
          <w:tcPr>
            <w:tcW w:w="417" w:type="pct"/>
            <w:tcBorders>
              <w:top w:val="single" w:sz="4" w:space="0" w:color="000000"/>
              <w:left w:val="single" w:sz="4" w:space="0" w:color="000000"/>
              <w:bottom w:val="single" w:sz="4" w:space="0" w:color="000000"/>
              <w:right w:val="single" w:sz="3" w:space="0" w:color="000000"/>
            </w:tcBorders>
          </w:tcPr>
          <w:p w:rsidR="00BD6709" w:rsidRPr="00BD6709" w:rsidRDefault="00BD6709" w:rsidP="00FB2F8B">
            <w:pPr>
              <w:pStyle w:val="TableParagraph"/>
              <w:ind w:right="4"/>
              <w:jc w:val="center"/>
              <w:rPr>
                <w:rFonts w:ascii="Times New Roman" w:eastAsia="Times New Roman" w:hAnsi="Times New Roman"/>
                <w:sz w:val="28"/>
                <w:szCs w:val="28"/>
                <w:lang w:val="ru-RU"/>
              </w:rPr>
            </w:pPr>
            <w:r w:rsidRPr="00BD6709">
              <w:rPr>
                <w:rFonts w:ascii="Times New Roman" w:hAnsi="Times New Roman"/>
                <w:sz w:val="28"/>
                <w:szCs w:val="28"/>
              </w:rPr>
              <w:t>3.</w:t>
            </w:r>
            <w:r w:rsidRPr="00BD6709">
              <w:rPr>
                <w:rFonts w:ascii="Times New Roman" w:hAnsi="Times New Roman"/>
                <w:sz w:val="28"/>
                <w:szCs w:val="28"/>
                <w:lang w:val="ru-RU"/>
              </w:rPr>
              <w:t>5</w:t>
            </w:r>
          </w:p>
        </w:tc>
        <w:tc>
          <w:tcPr>
            <w:tcW w:w="3333" w:type="pct"/>
            <w:tcBorders>
              <w:top w:val="single" w:sz="4" w:space="0" w:color="000000"/>
              <w:left w:val="single" w:sz="3" w:space="0" w:color="000000"/>
              <w:bottom w:val="single" w:sz="4" w:space="0" w:color="000000"/>
              <w:right w:val="single" w:sz="3" w:space="0" w:color="000000"/>
            </w:tcBorders>
          </w:tcPr>
          <w:p w:rsidR="00BD6709" w:rsidRPr="00BD6709" w:rsidRDefault="00BD6709" w:rsidP="00FB2F8B">
            <w:pPr>
              <w:pStyle w:val="TableParagraph"/>
              <w:ind w:left="74" w:right="113"/>
              <w:jc w:val="both"/>
              <w:rPr>
                <w:rFonts w:ascii="Times New Roman" w:hAnsi="Times New Roman"/>
                <w:sz w:val="28"/>
                <w:szCs w:val="28"/>
                <w:lang w:val="ru-RU"/>
              </w:rPr>
            </w:pPr>
            <w:r w:rsidRPr="00BD6709">
              <w:rPr>
                <w:rFonts w:ascii="Times New Roman" w:hAnsi="Times New Roman"/>
                <w:sz w:val="28"/>
                <w:szCs w:val="28"/>
                <w:lang w:val="ru-RU"/>
              </w:rPr>
              <w:t>Устанавливать причинно- следственные связи и давать объяснения на основе связей</w:t>
            </w:r>
          </w:p>
        </w:tc>
        <w:tc>
          <w:tcPr>
            <w:tcW w:w="1250" w:type="pct"/>
            <w:tcBorders>
              <w:top w:val="single" w:sz="4" w:space="0" w:color="000000"/>
              <w:left w:val="single" w:sz="3" w:space="0" w:color="000000"/>
              <w:bottom w:val="single" w:sz="4" w:space="0" w:color="000000"/>
              <w:right w:val="single" w:sz="3" w:space="0" w:color="000000"/>
            </w:tcBorders>
          </w:tcPr>
          <w:p w:rsidR="00BD6709" w:rsidRPr="00BD6709" w:rsidRDefault="00BD6709" w:rsidP="00FB2F8B">
            <w:pPr>
              <w:pStyle w:val="TableParagraph"/>
              <w:ind w:right="4"/>
              <w:jc w:val="center"/>
              <w:rPr>
                <w:rFonts w:ascii="Times New Roman" w:eastAsia="Times New Roman" w:hAnsi="Times New Roman"/>
                <w:sz w:val="28"/>
                <w:szCs w:val="28"/>
                <w:lang w:val="ru-RU"/>
              </w:rPr>
            </w:pPr>
            <w:r w:rsidRPr="00BD6709">
              <w:rPr>
                <w:rFonts w:ascii="Times New Roman" w:eastAsia="Times New Roman" w:hAnsi="Times New Roman"/>
                <w:sz w:val="28"/>
                <w:szCs w:val="28"/>
                <w:lang w:val="ru-RU"/>
              </w:rPr>
              <w:t>1, С3</w:t>
            </w:r>
          </w:p>
        </w:tc>
      </w:tr>
      <w:tr w:rsidR="00BD6709" w:rsidRPr="00BD6709" w:rsidTr="00FB2F8B">
        <w:trPr>
          <w:trHeight w:val="453"/>
        </w:trPr>
        <w:tc>
          <w:tcPr>
            <w:tcW w:w="417" w:type="pct"/>
            <w:tcBorders>
              <w:top w:val="single" w:sz="4" w:space="0" w:color="000000"/>
              <w:left w:val="single" w:sz="4" w:space="0" w:color="000000"/>
              <w:bottom w:val="single" w:sz="4" w:space="0" w:color="000000"/>
              <w:right w:val="single" w:sz="3" w:space="0" w:color="000000"/>
            </w:tcBorders>
          </w:tcPr>
          <w:p w:rsidR="00BD6709" w:rsidRPr="00BD6709" w:rsidRDefault="00BD6709" w:rsidP="00FB2F8B">
            <w:pPr>
              <w:pStyle w:val="TableParagraph"/>
              <w:ind w:right="4"/>
              <w:jc w:val="center"/>
              <w:rPr>
                <w:rFonts w:ascii="Times New Roman" w:eastAsia="Times New Roman" w:hAnsi="Times New Roman"/>
                <w:sz w:val="28"/>
                <w:szCs w:val="28"/>
                <w:lang w:val="ru-RU"/>
              </w:rPr>
            </w:pPr>
            <w:r w:rsidRPr="00BD6709">
              <w:rPr>
                <w:rFonts w:ascii="Times New Roman" w:hAnsi="Times New Roman"/>
                <w:sz w:val="28"/>
                <w:szCs w:val="28"/>
                <w:lang w:val="ru-RU"/>
              </w:rPr>
              <w:t>3.6</w:t>
            </w:r>
          </w:p>
        </w:tc>
        <w:tc>
          <w:tcPr>
            <w:tcW w:w="3333" w:type="pct"/>
            <w:tcBorders>
              <w:top w:val="single" w:sz="4" w:space="0" w:color="000000"/>
              <w:left w:val="single" w:sz="3" w:space="0" w:color="000000"/>
              <w:bottom w:val="single" w:sz="4" w:space="0" w:color="000000"/>
              <w:right w:val="single" w:sz="3" w:space="0" w:color="000000"/>
            </w:tcBorders>
          </w:tcPr>
          <w:p w:rsidR="00BD6709" w:rsidRPr="00BD6709" w:rsidRDefault="00BD6709" w:rsidP="00FB2F8B">
            <w:pPr>
              <w:pStyle w:val="TableParagraph"/>
              <w:ind w:left="74" w:right="285"/>
              <w:rPr>
                <w:rFonts w:ascii="Times New Roman" w:hAnsi="Times New Roman"/>
                <w:sz w:val="28"/>
                <w:szCs w:val="28"/>
                <w:lang w:val="ru-RU"/>
              </w:rPr>
            </w:pPr>
            <w:r w:rsidRPr="00BD6709">
              <w:rPr>
                <w:rFonts w:ascii="Times New Roman" w:hAnsi="Times New Roman"/>
                <w:sz w:val="28"/>
                <w:szCs w:val="28"/>
                <w:lang w:val="ru-RU"/>
              </w:rPr>
              <w:t>Устанавливать аналогии, строить логические рассуждения, умозаключения, делать выводы</w:t>
            </w:r>
          </w:p>
        </w:tc>
        <w:tc>
          <w:tcPr>
            <w:tcW w:w="1250" w:type="pct"/>
            <w:tcBorders>
              <w:top w:val="single" w:sz="4" w:space="0" w:color="000000"/>
              <w:left w:val="single" w:sz="3" w:space="0" w:color="000000"/>
              <w:bottom w:val="single" w:sz="4" w:space="0" w:color="000000"/>
              <w:right w:val="single" w:sz="3" w:space="0" w:color="000000"/>
            </w:tcBorders>
          </w:tcPr>
          <w:p w:rsidR="00BD6709" w:rsidRPr="00BD6709" w:rsidRDefault="00BD6709" w:rsidP="00FB2F8B">
            <w:pPr>
              <w:pStyle w:val="TableParagraph"/>
              <w:ind w:right="4"/>
              <w:jc w:val="center"/>
              <w:rPr>
                <w:rFonts w:ascii="Times New Roman" w:eastAsia="Times New Roman" w:hAnsi="Times New Roman"/>
                <w:sz w:val="28"/>
                <w:szCs w:val="28"/>
                <w:lang w:val="ru-RU"/>
              </w:rPr>
            </w:pPr>
            <w:r w:rsidRPr="00BD6709">
              <w:rPr>
                <w:rFonts w:ascii="Times New Roman" w:eastAsia="Times New Roman" w:hAnsi="Times New Roman"/>
                <w:sz w:val="28"/>
                <w:szCs w:val="28"/>
                <w:lang w:val="ru-RU"/>
              </w:rPr>
              <w:t>7,12</w:t>
            </w:r>
          </w:p>
        </w:tc>
      </w:tr>
      <w:tr w:rsidR="00BD6709" w:rsidRPr="00BD6709" w:rsidTr="00FB2F8B">
        <w:trPr>
          <w:trHeight w:val="547"/>
        </w:trPr>
        <w:tc>
          <w:tcPr>
            <w:tcW w:w="417" w:type="pct"/>
            <w:tcBorders>
              <w:top w:val="single" w:sz="4" w:space="0" w:color="000000"/>
              <w:left w:val="single" w:sz="4" w:space="0" w:color="000000"/>
              <w:bottom w:val="single" w:sz="4" w:space="0" w:color="000000"/>
              <w:right w:val="single" w:sz="3" w:space="0" w:color="000000"/>
            </w:tcBorders>
          </w:tcPr>
          <w:p w:rsidR="00BD6709" w:rsidRPr="00BD6709" w:rsidRDefault="00BD6709" w:rsidP="00FB2F8B">
            <w:pPr>
              <w:pStyle w:val="TableParagraph"/>
              <w:ind w:right="4"/>
              <w:jc w:val="center"/>
              <w:rPr>
                <w:rFonts w:ascii="Times New Roman" w:eastAsia="Times New Roman" w:hAnsi="Times New Roman"/>
                <w:b/>
                <w:sz w:val="28"/>
                <w:szCs w:val="28"/>
                <w:lang w:val="ru-RU"/>
              </w:rPr>
            </w:pPr>
            <w:r w:rsidRPr="00BD6709">
              <w:rPr>
                <w:rFonts w:ascii="Times New Roman" w:hAnsi="Times New Roman"/>
                <w:b/>
                <w:sz w:val="28"/>
                <w:szCs w:val="28"/>
                <w:lang w:val="ru-RU"/>
              </w:rPr>
              <w:t>4</w:t>
            </w:r>
          </w:p>
        </w:tc>
        <w:tc>
          <w:tcPr>
            <w:tcW w:w="3333" w:type="pct"/>
            <w:tcBorders>
              <w:top w:val="single" w:sz="4" w:space="0" w:color="000000"/>
              <w:left w:val="single" w:sz="3" w:space="0" w:color="000000"/>
              <w:bottom w:val="single" w:sz="4" w:space="0" w:color="000000"/>
              <w:right w:val="single" w:sz="3" w:space="0" w:color="000000"/>
            </w:tcBorders>
          </w:tcPr>
          <w:p w:rsidR="00BD6709" w:rsidRPr="00BD6709" w:rsidRDefault="00BD6709" w:rsidP="00FB2F8B">
            <w:pPr>
              <w:pStyle w:val="TableParagraph"/>
              <w:ind w:left="74" w:right="72"/>
              <w:rPr>
                <w:rFonts w:ascii="Times New Roman" w:hAnsi="Times New Roman"/>
                <w:b/>
                <w:sz w:val="28"/>
                <w:szCs w:val="28"/>
                <w:lang w:val="ru-RU"/>
              </w:rPr>
            </w:pPr>
            <w:r w:rsidRPr="00BD6709">
              <w:rPr>
                <w:rFonts w:ascii="Times New Roman" w:hAnsi="Times New Roman"/>
                <w:b/>
                <w:sz w:val="28"/>
                <w:szCs w:val="28"/>
                <w:lang w:val="ru-RU"/>
              </w:rPr>
              <w:t>Познавательно знаково-символические действия.</w:t>
            </w:r>
          </w:p>
        </w:tc>
        <w:tc>
          <w:tcPr>
            <w:tcW w:w="1250" w:type="pct"/>
            <w:tcBorders>
              <w:top w:val="single" w:sz="4" w:space="0" w:color="000000"/>
              <w:left w:val="single" w:sz="3" w:space="0" w:color="000000"/>
              <w:bottom w:val="single" w:sz="4" w:space="0" w:color="000000"/>
              <w:right w:val="single" w:sz="3" w:space="0" w:color="000000"/>
            </w:tcBorders>
          </w:tcPr>
          <w:p w:rsidR="00BD6709" w:rsidRPr="00BD6709" w:rsidRDefault="00BD6709" w:rsidP="00FB2F8B">
            <w:pPr>
              <w:pStyle w:val="TableParagraph"/>
              <w:ind w:right="4"/>
              <w:jc w:val="center"/>
              <w:rPr>
                <w:rFonts w:ascii="Times New Roman" w:eastAsia="Times New Roman" w:hAnsi="Times New Roman"/>
                <w:sz w:val="28"/>
                <w:szCs w:val="28"/>
                <w:lang w:val="ru-RU"/>
              </w:rPr>
            </w:pPr>
          </w:p>
        </w:tc>
      </w:tr>
      <w:tr w:rsidR="00BD6709" w:rsidRPr="00BD6709" w:rsidTr="00FB2F8B">
        <w:trPr>
          <w:trHeight w:val="570"/>
        </w:trPr>
        <w:tc>
          <w:tcPr>
            <w:tcW w:w="417" w:type="pct"/>
            <w:tcBorders>
              <w:top w:val="single" w:sz="4" w:space="0" w:color="000000"/>
              <w:left w:val="single" w:sz="4" w:space="0" w:color="000000"/>
              <w:bottom w:val="single" w:sz="4" w:space="0" w:color="000000"/>
              <w:right w:val="single" w:sz="3" w:space="0" w:color="000000"/>
            </w:tcBorders>
          </w:tcPr>
          <w:p w:rsidR="00BD6709" w:rsidRPr="00BD6709" w:rsidRDefault="00BD6709" w:rsidP="00FB2F8B">
            <w:pPr>
              <w:pStyle w:val="TableParagraph"/>
              <w:ind w:right="4"/>
              <w:jc w:val="center"/>
              <w:rPr>
                <w:rFonts w:ascii="Times New Roman" w:eastAsia="Times New Roman" w:hAnsi="Times New Roman"/>
                <w:sz w:val="28"/>
                <w:szCs w:val="28"/>
                <w:lang w:val="ru-RU"/>
              </w:rPr>
            </w:pPr>
            <w:r w:rsidRPr="00BD6709">
              <w:rPr>
                <w:rFonts w:ascii="Times New Roman" w:hAnsi="Times New Roman"/>
                <w:sz w:val="28"/>
                <w:szCs w:val="28"/>
                <w:lang w:val="ru-RU"/>
              </w:rPr>
              <w:lastRenderedPageBreak/>
              <w:t>4.1</w:t>
            </w:r>
          </w:p>
        </w:tc>
        <w:tc>
          <w:tcPr>
            <w:tcW w:w="3333" w:type="pct"/>
            <w:tcBorders>
              <w:top w:val="single" w:sz="4" w:space="0" w:color="000000"/>
              <w:left w:val="single" w:sz="3" w:space="0" w:color="000000"/>
              <w:bottom w:val="single" w:sz="4" w:space="0" w:color="000000"/>
              <w:right w:val="single" w:sz="3" w:space="0" w:color="000000"/>
            </w:tcBorders>
          </w:tcPr>
          <w:p w:rsidR="00BD6709" w:rsidRPr="00BD6709" w:rsidRDefault="00BD6709" w:rsidP="00FB2F8B">
            <w:pPr>
              <w:pStyle w:val="TableParagraph"/>
              <w:ind w:left="74" w:right="269"/>
              <w:jc w:val="both"/>
              <w:rPr>
                <w:rFonts w:ascii="Times New Roman" w:hAnsi="Times New Roman"/>
                <w:sz w:val="28"/>
                <w:szCs w:val="28"/>
                <w:lang w:val="ru-RU"/>
              </w:rPr>
            </w:pPr>
            <w:r w:rsidRPr="00BD6709">
              <w:rPr>
                <w:rFonts w:ascii="Times New Roman" w:hAnsi="Times New Roman"/>
                <w:sz w:val="28"/>
                <w:szCs w:val="28"/>
                <w:lang w:val="ru-RU"/>
              </w:rPr>
              <w:t>Использовать знаково-символические (и художественно-графические) средства и модели при  решении учебно-практических задач.</w:t>
            </w:r>
          </w:p>
        </w:tc>
        <w:tc>
          <w:tcPr>
            <w:tcW w:w="1250" w:type="pct"/>
            <w:tcBorders>
              <w:top w:val="single" w:sz="4" w:space="0" w:color="000000"/>
              <w:left w:val="single" w:sz="3" w:space="0" w:color="000000"/>
              <w:bottom w:val="single" w:sz="4" w:space="0" w:color="000000"/>
              <w:right w:val="single" w:sz="3" w:space="0" w:color="000000"/>
            </w:tcBorders>
          </w:tcPr>
          <w:p w:rsidR="00BD6709" w:rsidRPr="00BD6709" w:rsidRDefault="00BD6709" w:rsidP="00FB2F8B">
            <w:pPr>
              <w:pStyle w:val="TableParagraph"/>
              <w:ind w:right="4"/>
              <w:jc w:val="center"/>
              <w:rPr>
                <w:rFonts w:ascii="Times New Roman" w:eastAsia="Times New Roman" w:hAnsi="Times New Roman"/>
                <w:sz w:val="28"/>
                <w:szCs w:val="28"/>
                <w:lang w:val="ru-RU"/>
              </w:rPr>
            </w:pPr>
            <w:r w:rsidRPr="00BD6709">
              <w:rPr>
                <w:rFonts w:ascii="Times New Roman" w:eastAsia="Times New Roman" w:hAnsi="Times New Roman"/>
                <w:sz w:val="28"/>
                <w:szCs w:val="28"/>
                <w:lang w:val="ru-RU"/>
              </w:rPr>
              <w:t>5, С5</w:t>
            </w:r>
          </w:p>
        </w:tc>
      </w:tr>
      <w:tr w:rsidR="00BD6709" w:rsidRPr="00BD6709" w:rsidTr="00FB2F8B">
        <w:trPr>
          <w:trHeight w:val="377"/>
        </w:trPr>
        <w:tc>
          <w:tcPr>
            <w:tcW w:w="417" w:type="pct"/>
            <w:tcBorders>
              <w:top w:val="single" w:sz="4" w:space="0" w:color="000000"/>
              <w:left w:val="single" w:sz="4" w:space="0" w:color="000000"/>
              <w:bottom w:val="single" w:sz="4" w:space="0" w:color="000000"/>
              <w:right w:val="single" w:sz="3" w:space="0" w:color="000000"/>
            </w:tcBorders>
          </w:tcPr>
          <w:p w:rsidR="00BD6709" w:rsidRPr="00BD6709" w:rsidRDefault="00BD6709" w:rsidP="00FB2F8B">
            <w:pPr>
              <w:pStyle w:val="TableParagraph"/>
              <w:ind w:right="4"/>
              <w:jc w:val="center"/>
              <w:rPr>
                <w:rFonts w:ascii="Times New Roman" w:eastAsia="Times New Roman" w:hAnsi="Times New Roman"/>
                <w:b/>
                <w:sz w:val="28"/>
                <w:szCs w:val="28"/>
                <w:lang w:val="ru-RU"/>
              </w:rPr>
            </w:pPr>
            <w:r w:rsidRPr="00BD6709">
              <w:rPr>
                <w:rFonts w:ascii="Times New Roman" w:hAnsi="Times New Roman"/>
                <w:b/>
                <w:sz w:val="28"/>
                <w:szCs w:val="28"/>
                <w:lang w:val="ru-RU"/>
              </w:rPr>
              <w:t>5</w:t>
            </w:r>
          </w:p>
        </w:tc>
        <w:tc>
          <w:tcPr>
            <w:tcW w:w="3333" w:type="pct"/>
            <w:tcBorders>
              <w:top w:val="single" w:sz="4" w:space="0" w:color="000000"/>
              <w:left w:val="single" w:sz="3" w:space="0" w:color="000000"/>
              <w:bottom w:val="single" w:sz="4" w:space="0" w:color="000000"/>
              <w:right w:val="single" w:sz="3" w:space="0" w:color="000000"/>
            </w:tcBorders>
          </w:tcPr>
          <w:p w:rsidR="00BD6709" w:rsidRPr="00BD6709" w:rsidRDefault="00BD6709" w:rsidP="00FB2F8B">
            <w:pPr>
              <w:pStyle w:val="TableParagraph"/>
              <w:ind w:left="74" w:right="330"/>
              <w:rPr>
                <w:rFonts w:ascii="Times New Roman" w:eastAsia="Times New Roman" w:hAnsi="Times New Roman"/>
                <w:b/>
                <w:sz w:val="28"/>
                <w:szCs w:val="28"/>
                <w:lang w:val="ru-RU"/>
              </w:rPr>
            </w:pPr>
            <w:r w:rsidRPr="00BD6709">
              <w:rPr>
                <w:rFonts w:ascii="Times New Roman" w:hAnsi="Times New Roman"/>
                <w:b/>
                <w:sz w:val="28"/>
                <w:szCs w:val="28"/>
                <w:lang w:val="ru-RU"/>
              </w:rPr>
              <w:t>Познавательные действия по решению задач (проблем).</w:t>
            </w:r>
          </w:p>
        </w:tc>
        <w:tc>
          <w:tcPr>
            <w:tcW w:w="1250" w:type="pct"/>
            <w:tcBorders>
              <w:top w:val="single" w:sz="4" w:space="0" w:color="000000"/>
              <w:left w:val="single" w:sz="3" w:space="0" w:color="000000"/>
              <w:bottom w:val="single" w:sz="4" w:space="0" w:color="000000"/>
              <w:right w:val="single" w:sz="3" w:space="0" w:color="000000"/>
            </w:tcBorders>
          </w:tcPr>
          <w:p w:rsidR="00BD6709" w:rsidRPr="00BD6709" w:rsidRDefault="00BD6709" w:rsidP="00FB2F8B">
            <w:pPr>
              <w:pStyle w:val="TableParagraph"/>
              <w:ind w:right="4"/>
              <w:jc w:val="center"/>
              <w:rPr>
                <w:rFonts w:ascii="Times New Roman" w:eastAsia="Times New Roman" w:hAnsi="Times New Roman"/>
                <w:sz w:val="28"/>
                <w:szCs w:val="28"/>
                <w:lang w:val="ru-RU"/>
              </w:rPr>
            </w:pPr>
          </w:p>
        </w:tc>
      </w:tr>
      <w:tr w:rsidR="00BD6709" w:rsidRPr="00BD6709" w:rsidTr="00FB2F8B">
        <w:trPr>
          <w:trHeight w:val="269"/>
        </w:trPr>
        <w:tc>
          <w:tcPr>
            <w:tcW w:w="417" w:type="pct"/>
            <w:tcBorders>
              <w:top w:val="single" w:sz="4" w:space="0" w:color="000000"/>
              <w:left w:val="single" w:sz="4" w:space="0" w:color="000000"/>
              <w:bottom w:val="single" w:sz="4" w:space="0" w:color="000000"/>
              <w:right w:val="single" w:sz="3" w:space="0" w:color="000000"/>
            </w:tcBorders>
          </w:tcPr>
          <w:p w:rsidR="00BD6709" w:rsidRPr="00BD6709" w:rsidRDefault="00BD6709" w:rsidP="00FB2F8B">
            <w:pPr>
              <w:pStyle w:val="TableParagraph"/>
              <w:ind w:right="4"/>
              <w:jc w:val="center"/>
              <w:rPr>
                <w:rFonts w:ascii="Times New Roman" w:eastAsia="Times New Roman" w:hAnsi="Times New Roman"/>
                <w:sz w:val="28"/>
                <w:szCs w:val="28"/>
              </w:rPr>
            </w:pPr>
            <w:r w:rsidRPr="00BD6709">
              <w:rPr>
                <w:rFonts w:ascii="Times New Roman" w:hAnsi="Times New Roman"/>
                <w:sz w:val="28"/>
                <w:szCs w:val="28"/>
              </w:rPr>
              <w:t>5.1</w:t>
            </w:r>
          </w:p>
        </w:tc>
        <w:tc>
          <w:tcPr>
            <w:tcW w:w="3333" w:type="pct"/>
            <w:tcBorders>
              <w:top w:val="single" w:sz="4" w:space="0" w:color="000000"/>
              <w:left w:val="single" w:sz="3" w:space="0" w:color="000000"/>
              <w:bottom w:val="single" w:sz="4" w:space="0" w:color="000000"/>
              <w:right w:val="single" w:sz="3" w:space="0" w:color="000000"/>
            </w:tcBorders>
          </w:tcPr>
          <w:p w:rsidR="00BD6709" w:rsidRPr="00BD6709" w:rsidRDefault="00BD6709" w:rsidP="00FB2F8B">
            <w:pPr>
              <w:pStyle w:val="TableParagraph"/>
              <w:ind w:left="74" w:right="330"/>
              <w:rPr>
                <w:rFonts w:ascii="Times New Roman" w:eastAsia="Times New Roman" w:hAnsi="Times New Roman"/>
                <w:sz w:val="28"/>
                <w:szCs w:val="28"/>
                <w:lang w:val="ru-RU"/>
              </w:rPr>
            </w:pPr>
            <w:r w:rsidRPr="00BD6709">
              <w:rPr>
                <w:rFonts w:ascii="Times New Roman" w:hAnsi="Times New Roman"/>
                <w:sz w:val="28"/>
                <w:szCs w:val="28"/>
                <w:lang w:val="ru-RU"/>
              </w:rPr>
              <w:t>Владеть рядом общих приемов решения задач (проблем</w:t>
            </w:r>
          </w:p>
        </w:tc>
        <w:tc>
          <w:tcPr>
            <w:tcW w:w="1250" w:type="pct"/>
            <w:tcBorders>
              <w:top w:val="single" w:sz="4" w:space="0" w:color="000000"/>
              <w:left w:val="single" w:sz="3" w:space="0" w:color="000000"/>
              <w:bottom w:val="single" w:sz="4" w:space="0" w:color="000000"/>
              <w:right w:val="single" w:sz="3" w:space="0" w:color="000000"/>
            </w:tcBorders>
          </w:tcPr>
          <w:p w:rsidR="00BD6709" w:rsidRPr="00BD6709" w:rsidRDefault="00BD6709" w:rsidP="00FB2F8B">
            <w:pPr>
              <w:pStyle w:val="TableParagraph"/>
              <w:ind w:right="4"/>
              <w:jc w:val="center"/>
              <w:rPr>
                <w:rFonts w:ascii="Times New Roman" w:eastAsia="Times New Roman" w:hAnsi="Times New Roman"/>
                <w:sz w:val="28"/>
                <w:szCs w:val="28"/>
                <w:lang w:val="ru-RU"/>
              </w:rPr>
            </w:pPr>
            <w:r w:rsidRPr="00BD6709">
              <w:rPr>
                <w:rFonts w:ascii="Times New Roman" w:eastAsia="Times New Roman" w:hAnsi="Times New Roman"/>
                <w:sz w:val="28"/>
                <w:szCs w:val="28"/>
                <w:lang w:val="ru-RU"/>
              </w:rPr>
              <w:t>8,9</w:t>
            </w:r>
          </w:p>
        </w:tc>
      </w:tr>
      <w:tr w:rsidR="00BD6709" w:rsidRPr="00BD6709" w:rsidTr="00FB2F8B">
        <w:trPr>
          <w:trHeight w:val="287"/>
        </w:trPr>
        <w:tc>
          <w:tcPr>
            <w:tcW w:w="417" w:type="pct"/>
            <w:tcBorders>
              <w:top w:val="single" w:sz="4" w:space="0" w:color="000000"/>
              <w:left w:val="single" w:sz="4" w:space="0" w:color="000000"/>
              <w:bottom w:val="single" w:sz="4" w:space="0" w:color="000000"/>
              <w:right w:val="single" w:sz="3" w:space="0" w:color="000000"/>
            </w:tcBorders>
          </w:tcPr>
          <w:p w:rsidR="00BD6709" w:rsidRPr="00BD6709" w:rsidRDefault="00BD6709" w:rsidP="00FB2F8B">
            <w:pPr>
              <w:pStyle w:val="TableParagraph"/>
              <w:ind w:right="4"/>
              <w:jc w:val="center"/>
              <w:rPr>
                <w:rFonts w:ascii="Times New Roman" w:eastAsia="Times New Roman" w:hAnsi="Times New Roman"/>
                <w:sz w:val="28"/>
                <w:szCs w:val="28"/>
              </w:rPr>
            </w:pPr>
            <w:r w:rsidRPr="00BD6709">
              <w:rPr>
                <w:rFonts w:ascii="Times New Roman" w:hAnsi="Times New Roman"/>
                <w:sz w:val="28"/>
                <w:szCs w:val="28"/>
              </w:rPr>
              <w:t>5.2</w:t>
            </w:r>
          </w:p>
        </w:tc>
        <w:tc>
          <w:tcPr>
            <w:tcW w:w="3333" w:type="pct"/>
            <w:tcBorders>
              <w:top w:val="single" w:sz="4" w:space="0" w:color="000000"/>
              <w:left w:val="single" w:sz="3" w:space="0" w:color="000000"/>
              <w:bottom w:val="single" w:sz="4" w:space="0" w:color="000000"/>
              <w:right w:val="single" w:sz="3" w:space="0" w:color="000000"/>
            </w:tcBorders>
          </w:tcPr>
          <w:p w:rsidR="00BD6709" w:rsidRPr="00BD6709" w:rsidRDefault="00BD6709" w:rsidP="00FB2F8B">
            <w:pPr>
              <w:pStyle w:val="TableParagraph"/>
              <w:ind w:left="74"/>
              <w:rPr>
                <w:rFonts w:ascii="Times New Roman" w:eastAsia="Times New Roman" w:hAnsi="Times New Roman"/>
                <w:sz w:val="28"/>
                <w:szCs w:val="28"/>
                <w:lang w:val="ru-RU"/>
              </w:rPr>
            </w:pPr>
            <w:r w:rsidRPr="00BD6709">
              <w:rPr>
                <w:rFonts w:ascii="Times New Roman" w:hAnsi="Times New Roman"/>
                <w:sz w:val="28"/>
                <w:szCs w:val="28"/>
                <w:lang w:val="ru-RU"/>
              </w:rPr>
              <w:t>Проводить исследования (наблюдения, опыты и измерения)</w:t>
            </w:r>
          </w:p>
        </w:tc>
        <w:tc>
          <w:tcPr>
            <w:tcW w:w="1250" w:type="pct"/>
            <w:tcBorders>
              <w:top w:val="single" w:sz="4" w:space="0" w:color="000000"/>
              <w:left w:val="single" w:sz="3" w:space="0" w:color="000000"/>
              <w:bottom w:val="single" w:sz="4" w:space="0" w:color="000000"/>
              <w:right w:val="single" w:sz="3" w:space="0" w:color="000000"/>
            </w:tcBorders>
          </w:tcPr>
          <w:p w:rsidR="00BD6709" w:rsidRPr="00BD6709" w:rsidRDefault="00BD6709" w:rsidP="00FB2F8B">
            <w:pPr>
              <w:pStyle w:val="TableParagraph"/>
              <w:ind w:right="4"/>
              <w:jc w:val="center"/>
              <w:rPr>
                <w:rFonts w:ascii="Times New Roman" w:eastAsia="Times New Roman" w:hAnsi="Times New Roman"/>
                <w:sz w:val="28"/>
                <w:szCs w:val="28"/>
                <w:lang w:val="ru-RU"/>
              </w:rPr>
            </w:pPr>
            <w:r w:rsidRPr="00BD6709">
              <w:rPr>
                <w:rFonts w:ascii="Times New Roman" w:eastAsia="Times New Roman" w:hAnsi="Times New Roman"/>
                <w:sz w:val="28"/>
                <w:szCs w:val="28"/>
                <w:lang w:val="ru-RU"/>
              </w:rPr>
              <w:t>6, С2, С7</w:t>
            </w:r>
          </w:p>
        </w:tc>
      </w:tr>
      <w:tr w:rsidR="00BD6709" w:rsidRPr="00BD6709" w:rsidTr="00FB2F8B">
        <w:trPr>
          <w:trHeight w:val="405"/>
        </w:trPr>
        <w:tc>
          <w:tcPr>
            <w:tcW w:w="417" w:type="pct"/>
            <w:tcBorders>
              <w:top w:val="single" w:sz="4" w:space="0" w:color="000000"/>
              <w:left w:val="single" w:sz="4" w:space="0" w:color="000000"/>
              <w:bottom w:val="single" w:sz="4" w:space="0" w:color="000000"/>
              <w:right w:val="single" w:sz="3" w:space="0" w:color="000000"/>
            </w:tcBorders>
          </w:tcPr>
          <w:p w:rsidR="00BD6709" w:rsidRPr="00BD6709" w:rsidRDefault="00BD6709" w:rsidP="00FB2F8B">
            <w:pPr>
              <w:pStyle w:val="TableParagraph"/>
              <w:ind w:right="4"/>
              <w:jc w:val="center"/>
              <w:rPr>
                <w:rFonts w:ascii="Times New Roman" w:eastAsia="Times New Roman" w:hAnsi="Times New Roman"/>
                <w:b/>
                <w:sz w:val="28"/>
                <w:szCs w:val="28"/>
                <w:lang w:val="ru-RU"/>
              </w:rPr>
            </w:pPr>
            <w:r w:rsidRPr="00BD6709">
              <w:rPr>
                <w:rFonts w:ascii="Times New Roman" w:hAnsi="Times New Roman"/>
                <w:b/>
                <w:sz w:val="28"/>
                <w:szCs w:val="28"/>
                <w:lang w:val="ru-RU"/>
              </w:rPr>
              <w:t>6</w:t>
            </w:r>
          </w:p>
        </w:tc>
        <w:tc>
          <w:tcPr>
            <w:tcW w:w="3333" w:type="pct"/>
            <w:tcBorders>
              <w:top w:val="single" w:sz="4" w:space="0" w:color="000000"/>
              <w:left w:val="single" w:sz="3" w:space="0" w:color="000000"/>
              <w:bottom w:val="single" w:sz="4" w:space="0" w:color="000000"/>
              <w:right w:val="single" w:sz="3" w:space="0" w:color="000000"/>
            </w:tcBorders>
          </w:tcPr>
          <w:p w:rsidR="00BD6709" w:rsidRPr="00BD6709" w:rsidRDefault="00BD6709" w:rsidP="00FB2F8B">
            <w:pPr>
              <w:pStyle w:val="TableParagraph"/>
              <w:ind w:left="74"/>
              <w:rPr>
                <w:rFonts w:ascii="Times New Roman" w:eastAsia="Times New Roman" w:hAnsi="Times New Roman"/>
                <w:b/>
                <w:sz w:val="28"/>
                <w:szCs w:val="28"/>
                <w:lang w:val="ru-RU"/>
              </w:rPr>
            </w:pPr>
            <w:r w:rsidRPr="00BD6709">
              <w:rPr>
                <w:rFonts w:ascii="Times New Roman" w:hAnsi="Times New Roman"/>
                <w:b/>
                <w:sz w:val="28"/>
                <w:szCs w:val="28"/>
                <w:lang w:val="ru-RU"/>
              </w:rPr>
              <w:t>Проводить исследования (наблюдения, опыты и измерения)</w:t>
            </w:r>
          </w:p>
        </w:tc>
        <w:tc>
          <w:tcPr>
            <w:tcW w:w="1250" w:type="pct"/>
            <w:tcBorders>
              <w:top w:val="single" w:sz="4" w:space="0" w:color="000000"/>
              <w:left w:val="single" w:sz="3" w:space="0" w:color="000000"/>
              <w:bottom w:val="single" w:sz="4" w:space="0" w:color="000000"/>
              <w:right w:val="single" w:sz="3" w:space="0" w:color="000000"/>
            </w:tcBorders>
          </w:tcPr>
          <w:p w:rsidR="00BD6709" w:rsidRPr="00BD6709" w:rsidRDefault="00BD6709" w:rsidP="00FB2F8B">
            <w:pPr>
              <w:pStyle w:val="TableParagraph"/>
              <w:ind w:right="4"/>
              <w:jc w:val="center"/>
              <w:rPr>
                <w:rFonts w:ascii="Times New Roman" w:eastAsia="Times New Roman" w:hAnsi="Times New Roman"/>
                <w:sz w:val="28"/>
                <w:szCs w:val="28"/>
                <w:lang w:val="ru-RU"/>
              </w:rPr>
            </w:pPr>
          </w:p>
        </w:tc>
      </w:tr>
      <w:tr w:rsidR="00BD6709" w:rsidRPr="00BD6709" w:rsidTr="00FB2F8B">
        <w:trPr>
          <w:trHeight w:val="543"/>
        </w:trPr>
        <w:tc>
          <w:tcPr>
            <w:tcW w:w="417" w:type="pct"/>
            <w:tcBorders>
              <w:top w:val="single" w:sz="4" w:space="0" w:color="000000"/>
              <w:left w:val="single" w:sz="4" w:space="0" w:color="000000"/>
              <w:bottom w:val="single" w:sz="4" w:space="0" w:color="000000"/>
              <w:right w:val="single" w:sz="3" w:space="0" w:color="000000"/>
            </w:tcBorders>
          </w:tcPr>
          <w:p w:rsidR="00BD6709" w:rsidRPr="00BD6709" w:rsidRDefault="00BD6709" w:rsidP="00FB2F8B">
            <w:pPr>
              <w:pStyle w:val="TableParagraph"/>
              <w:ind w:right="4"/>
              <w:jc w:val="center"/>
              <w:rPr>
                <w:rFonts w:ascii="Times New Roman" w:eastAsia="Times New Roman" w:hAnsi="Times New Roman"/>
                <w:sz w:val="28"/>
                <w:szCs w:val="28"/>
              </w:rPr>
            </w:pPr>
            <w:r w:rsidRPr="00BD6709">
              <w:rPr>
                <w:rFonts w:ascii="Times New Roman" w:hAnsi="Times New Roman"/>
                <w:sz w:val="28"/>
                <w:szCs w:val="28"/>
              </w:rPr>
              <w:t>6.2</w:t>
            </w:r>
          </w:p>
        </w:tc>
        <w:tc>
          <w:tcPr>
            <w:tcW w:w="3333" w:type="pct"/>
            <w:tcBorders>
              <w:top w:val="single" w:sz="4" w:space="0" w:color="000000"/>
              <w:left w:val="single" w:sz="3" w:space="0" w:color="000000"/>
              <w:bottom w:val="single" w:sz="4" w:space="0" w:color="000000"/>
              <w:right w:val="single" w:sz="3" w:space="0" w:color="000000"/>
            </w:tcBorders>
          </w:tcPr>
          <w:p w:rsidR="00BD6709" w:rsidRPr="00BD6709" w:rsidRDefault="00BD6709" w:rsidP="00FB2F8B">
            <w:pPr>
              <w:pStyle w:val="TableParagraph"/>
              <w:ind w:left="74" w:right="221"/>
              <w:jc w:val="both"/>
              <w:rPr>
                <w:rFonts w:ascii="Times New Roman" w:eastAsia="Times New Roman" w:hAnsi="Times New Roman"/>
                <w:sz w:val="28"/>
                <w:szCs w:val="28"/>
                <w:lang w:val="ru-RU"/>
              </w:rPr>
            </w:pPr>
            <w:r w:rsidRPr="00BD6709">
              <w:rPr>
                <w:rFonts w:ascii="Times New Roman" w:hAnsi="Times New Roman"/>
                <w:sz w:val="28"/>
                <w:szCs w:val="28"/>
                <w:lang w:val="ru-RU"/>
              </w:rPr>
              <w:t>Ориентироваться в содержании текста, отвечать на вопросы, используя явно заданную в тексте информацию</w:t>
            </w:r>
          </w:p>
        </w:tc>
        <w:tc>
          <w:tcPr>
            <w:tcW w:w="1250" w:type="pct"/>
            <w:tcBorders>
              <w:top w:val="single" w:sz="4" w:space="0" w:color="000000"/>
              <w:left w:val="single" w:sz="3" w:space="0" w:color="000000"/>
              <w:bottom w:val="single" w:sz="4" w:space="0" w:color="000000"/>
              <w:right w:val="single" w:sz="3" w:space="0" w:color="000000"/>
            </w:tcBorders>
          </w:tcPr>
          <w:p w:rsidR="00BD6709" w:rsidRPr="00BD6709" w:rsidRDefault="00BD6709" w:rsidP="00FB2F8B">
            <w:pPr>
              <w:pStyle w:val="TableParagraph"/>
              <w:ind w:right="4"/>
              <w:jc w:val="center"/>
              <w:rPr>
                <w:rFonts w:ascii="Times New Roman" w:eastAsia="Times New Roman" w:hAnsi="Times New Roman"/>
                <w:sz w:val="28"/>
                <w:szCs w:val="28"/>
                <w:lang w:val="ru-RU"/>
              </w:rPr>
            </w:pPr>
            <w:r w:rsidRPr="00BD6709">
              <w:rPr>
                <w:rFonts w:ascii="Times New Roman" w:eastAsia="Times New Roman" w:hAnsi="Times New Roman"/>
                <w:sz w:val="28"/>
                <w:szCs w:val="28"/>
                <w:lang w:val="ru-RU"/>
              </w:rPr>
              <w:t>3,11</w:t>
            </w:r>
          </w:p>
        </w:tc>
      </w:tr>
      <w:tr w:rsidR="00BD6709" w:rsidRPr="00BD6709" w:rsidTr="00FB2F8B">
        <w:trPr>
          <w:trHeight w:val="565"/>
        </w:trPr>
        <w:tc>
          <w:tcPr>
            <w:tcW w:w="417" w:type="pct"/>
            <w:tcBorders>
              <w:top w:val="single" w:sz="4" w:space="0" w:color="000000"/>
              <w:left w:val="single" w:sz="4" w:space="0" w:color="000000"/>
              <w:bottom w:val="single" w:sz="4" w:space="0" w:color="000000"/>
              <w:right w:val="single" w:sz="3" w:space="0" w:color="000000"/>
            </w:tcBorders>
          </w:tcPr>
          <w:p w:rsidR="00BD6709" w:rsidRPr="00BD6709" w:rsidRDefault="00BD6709" w:rsidP="00FB2F8B">
            <w:pPr>
              <w:pStyle w:val="TableParagraph"/>
              <w:ind w:right="4"/>
              <w:jc w:val="center"/>
              <w:rPr>
                <w:rFonts w:ascii="Times New Roman" w:eastAsia="Times New Roman" w:hAnsi="Times New Roman"/>
                <w:sz w:val="28"/>
                <w:szCs w:val="28"/>
                <w:lang w:val="ru-RU"/>
              </w:rPr>
            </w:pPr>
            <w:r w:rsidRPr="00BD6709">
              <w:rPr>
                <w:rFonts w:ascii="Times New Roman" w:hAnsi="Times New Roman"/>
                <w:sz w:val="28"/>
                <w:szCs w:val="28"/>
              </w:rPr>
              <w:t>6.</w:t>
            </w:r>
            <w:r w:rsidRPr="00BD6709">
              <w:rPr>
                <w:rFonts w:ascii="Times New Roman" w:hAnsi="Times New Roman"/>
                <w:sz w:val="28"/>
                <w:szCs w:val="28"/>
                <w:lang w:val="ru-RU"/>
              </w:rPr>
              <w:t>3</w:t>
            </w:r>
          </w:p>
        </w:tc>
        <w:tc>
          <w:tcPr>
            <w:tcW w:w="3333" w:type="pct"/>
            <w:tcBorders>
              <w:top w:val="single" w:sz="4" w:space="0" w:color="000000"/>
              <w:left w:val="single" w:sz="3" w:space="0" w:color="000000"/>
              <w:bottom w:val="single" w:sz="4" w:space="0" w:color="000000"/>
              <w:right w:val="single" w:sz="3" w:space="0" w:color="000000"/>
            </w:tcBorders>
          </w:tcPr>
          <w:p w:rsidR="00BD6709" w:rsidRPr="00BD6709" w:rsidRDefault="00BD6709" w:rsidP="00FB2F8B">
            <w:pPr>
              <w:pStyle w:val="TableParagraph"/>
              <w:ind w:left="74" w:right="221"/>
              <w:jc w:val="both"/>
              <w:rPr>
                <w:rFonts w:ascii="Times New Roman" w:eastAsia="Times New Roman" w:hAnsi="Times New Roman"/>
                <w:sz w:val="28"/>
                <w:szCs w:val="28"/>
                <w:lang w:val="ru-RU"/>
              </w:rPr>
            </w:pPr>
            <w:r w:rsidRPr="00BD6709">
              <w:rPr>
                <w:rFonts w:ascii="Times New Roman" w:hAnsi="Times New Roman"/>
                <w:sz w:val="28"/>
                <w:szCs w:val="28"/>
                <w:lang w:val="ru-RU"/>
              </w:rPr>
              <w:t>Интерпретировать информацию, отвечать на вопросы, используя неявно заданную информацию</w:t>
            </w:r>
          </w:p>
        </w:tc>
        <w:tc>
          <w:tcPr>
            <w:tcW w:w="1250" w:type="pct"/>
            <w:tcBorders>
              <w:top w:val="single" w:sz="4" w:space="0" w:color="000000"/>
              <w:left w:val="single" w:sz="3" w:space="0" w:color="000000"/>
              <w:bottom w:val="single" w:sz="4" w:space="0" w:color="000000"/>
              <w:right w:val="single" w:sz="3" w:space="0" w:color="000000"/>
            </w:tcBorders>
          </w:tcPr>
          <w:p w:rsidR="00BD6709" w:rsidRPr="00BD6709" w:rsidRDefault="00BD6709" w:rsidP="00FB2F8B">
            <w:pPr>
              <w:pStyle w:val="TableParagraph"/>
              <w:ind w:right="4"/>
              <w:jc w:val="center"/>
              <w:rPr>
                <w:rFonts w:ascii="Times New Roman" w:eastAsia="Times New Roman" w:hAnsi="Times New Roman"/>
                <w:sz w:val="28"/>
                <w:szCs w:val="28"/>
                <w:lang w:val="ru-RU"/>
              </w:rPr>
            </w:pPr>
            <w:r w:rsidRPr="00BD6709">
              <w:rPr>
                <w:rFonts w:ascii="Times New Roman" w:eastAsia="Times New Roman" w:hAnsi="Times New Roman"/>
                <w:sz w:val="28"/>
                <w:szCs w:val="28"/>
                <w:lang w:val="ru-RU"/>
              </w:rPr>
              <w:t>2,10, С1, С4, С6</w:t>
            </w:r>
          </w:p>
        </w:tc>
      </w:tr>
      <w:tr w:rsidR="00BD6709" w:rsidRPr="00BD6709" w:rsidTr="00FB2F8B">
        <w:trPr>
          <w:trHeight w:val="459"/>
        </w:trPr>
        <w:tc>
          <w:tcPr>
            <w:tcW w:w="417" w:type="pct"/>
            <w:tcBorders>
              <w:top w:val="single" w:sz="4" w:space="0" w:color="000000"/>
              <w:left w:val="single" w:sz="4" w:space="0" w:color="000000"/>
              <w:bottom w:val="single" w:sz="4" w:space="0" w:color="auto"/>
              <w:right w:val="single" w:sz="3" w:space="0" w:color="000000"/>
            </w:tcBorders>
          </w:tcPr>
          <w:p w:rsidR="00BD6709" w:rsidRPr="00BD6709" w:rsidRDefault="00BD6709" w:rsidP="00FB2F8B">
            <w:pPr>
              <w:pStyle w:val="TableParagraph"/>
              <w:ind w:right="4"/>
              <w:jc w:val="center"/>
              <w:rPr>
                <w:rFonts w:ascii="Times New Roman" w:eastAsia="Times New Roman" w:hAnsi="Times New Roman"/>
                <w:sz w:val="28"/>
                <w:szCs w:val="28"/>
                <w:lang w:val="ru-RU"/>
              </w:rPr>
            </w:pPr>
            <w:r w:rsidRPr="00BD6709">
              <w:rPr>
                <w:rFonts w:ascii="Times New Roman" w:hAnsi="Times New Roman"/>
                <w:sz w:val="28"/>
                <w:szCs w:val="28"/>
              </w:rPr>
              <w:t>6.</w:t>
            </w:r>
            <w:r w:rsidRPr="00BD6709">
              <w:rPr>
                <w:rFonts w:ascii="Times New Roman" w:hAnsi="Times New Roman"/>
                <w:sz w:val="28"/>
                <w:szCs w:val="28"/>
                <w:lang w:val="ru-RU"/>
              </w:rPr>
              <w:t>4</w:t>
            </w:r>
          </w:p>
        </w:tc>
        <w:tc>
          <w:tcPr>
            <w:tcW w:w="3333" w:type="pct"/>
            <w:tcBorders>
              <w:top w:val="single" w:sz="4" w:space="0" w:color="000000"/>
              <w:left w:val="single" w:sz="3" w:space="0" w:color="000000"/>
              <w:bottom w:val="single" w:sz="4" w:space="0" w:color="auto"/>
              <w:right w:val="single" w:sz="3" w:space="0" w:color="000000"/>
            </w:tcBorders>
          </w:tcPr>
          <w:p w:rsidR="00BD6709" w:rsidRPr="00BD6709" w:rsidRDefault="00BD6709" w:rsidP="00FB2F8B">
            <w:pPr>
              <w:pStyle w:val="TableParagraph"/>
              <w:ind w:left="74" w:right="180"/>
              <w:rPr>
                <w:rFonts w:ascii="Times New Roman" w:eastAsia="Times New Roman" w:hAnsi="Times New Roman"/>
                <w:sz w:val="28"/>
                <w:szCs w:val="28"/>
                <w:lang w:val="ru-RU"/>
              </w:rPr>
            </w:pPr>
            <w:r w:rsidRPr="00BD6709">
              <w:rPr>
                <w:rFonts w:ascii="Times New Roman" w:eastAsia="Times New Roman" w:hAnsi="Times New Roman"/>
                <w:sz w:val="28"/>
                <w:szCs w:val="28"/>
                <w:lang w:val="ru-RU"/>
              </w:rPr>
              <w:t>Оценивать достоверность предложенной информации, высказывать оценочные суждения на основе текства.</w:t>
            </w:r>
          </w:p>
        </w:tc>
        <w:tc>
          <w:tcPr>
            <w:tcW w:w="1250" w:type="pct"/>
            <w:tcBorders>
              <w:top w:val="single" w:sz="4" w:space="0" w:color="000000"/>
              <w:left w:val="single" w:sz="3" w:space="0" w:color="000000"/>
              <w:bottom w:val="single" w:sz="4" w:space="0" w:color="auto"/>
              <w:right w:val="single" w:sz="3" w:space="0" w:color="000000"/>
            </w:tcBorders>
          </w:tcPr>
          <w:p w:rsidR="00BD6709" w:rsidRPr="00BD6709" w:rsidRDefault="00BD6709" w:rsidP="00FB2F8B">
            <w:pPr>
              <w:pStyle w:val="TableParagraph"/>
              <w:ind w:right="4"/>
              <w:jc w:val="center"/>
              <w:rPr>
                <w:rFonts w:ascii="Times New Roman" w:eastAsia="Times New Roman" w:hAnsi="Times New Roman"/>
                <w:sz w:val="28"/>
                <w:szCs w:val="28"/>
                <w:lang w:val="ru-RU"/>
              </w:rPr>
            </w:pPr>
            <w:r w:rsidRPr="00BD6709">
              <w:rPr>
                <w:rFonts w:ascii="Times New Roman" w:eastAsia="Times New Roman" w:hAnsi="Times New Roman"/>
                <w:sz w:val="28"/>
                <w:szCs w:val="28"/>
                <w:lang w:val="ru-RU"/>
              </w:rPr>
              <w:t>4</w:t>
            </w:r>
          </w:p>
        </w:tc>
      </w:tr>
    </w:tbl>
    <w:p w:rsidR="00BD6709" w:rsidRPr="00BD6709" w:rsidRDefault="00BD6709" w:rsidP="00BD6709">
      <w:pPr>
        <w:spacing w:after="0" w:line="240" w:lineRule="auto"/>
        <w:jc w:val="both"/>
        <w:rPr>
          <w:rFonts w:ascii="Times New Roman" w:hAnsi="Times New Roman"/>
          <w:sz w:val="28"/>
          <w:szCs w:val="28"/>
        </w:rPr>
      </w:pPr>
      <w:r w:rsidRPr="00BD6709">
        <w:rPr>
          <w:rFonts w:ascii="Times New Roman" w:hAnsi="Times New Roman"/>
          <w:sz w:val="28"/>
          <w:szCs w:val="28"/>
        </w:rPr>
        <w:t>Такая структура диагностической работы обеспечивала возможности:</w:t>
      </w:r>
    </w:p>
    <w:p w:rsidR="00BD6709" w:rsidRPr="00BD6709" w:rsidRDefault="00BD6709" w:rsidP="00BD6709">
      <w:pPr>
        <w:numPr>
          <w:ilvl w:val="0"/>
          <w:numId w:val="5"/>
        </w:numPr>
        <w:tabs>
          <w:tab w:val="left" w:pos="426"/>
        </w:tabs>
        <w:spacing w:after="0" w:line="240" w:lineRule="auto"/>
        <w:ind w:left="0" w:firstLine="426"/>
        <w:jc w:val="both"/>
        <w:rPr>
          <w:rFonts w:ascii="Times New Roman" w:eastAsia="Times New Roman" w:hAnsi="Times New Roman"/>
          <w:iCs/>
          <w:sz w:val="28"/>
          <w:szCs w:val="28"/>
          <w:lang w:eastAsia="ru-RU"/>
        </w:rPr>
      </w:pPr>
      <w:r w:rsidRPr="00BD6709">
        <w:rPr>
          <w:rFonts w:ascii="Times New Roman" w:eastAsia="Times New Roman" w:hAnsi="Times New Roman"/>
          <w:iCs/>
          <w:sz w:val="28"/>
          <w:szCs w:val="28"/>
          <w:lang w:eastAsia="ru-RU"/>
        </w:rPr>
        <w:t xml:space="preserve">выявления индивидуального уровня освоения познавательных УУД в целом, по отдельным блокам по отдельным заданиям; </w:t>
      </w:r>
    </w:p>
    <w:p w:rsidR="00BD6709" w:rsidRPr="00BD6709" w:rsidRDefault="00BD6709" w:rsidP="00BD6709">
      <w:pPr>
        <w:numPr>
          <w:ilvl w:val="0"/>
          <w:numId w:val="5"/>
        </w:numPr>
        <w:tabs>
          <w:tab w:val="left" w:pos="426"/>
        </w:tabs>
        <w:spacing w:after="0" w:line="240" w:lineRule="auto"/>
        <w:ind w:left="0" w:firstLine="426"/>
        <w:jc w:val="both"/>
        <w:rPr>
          <w:rFonts w:ascii="Times New Roman" w:eastAsia="Times New Roman" w:hAnsi="Times New Roman"/>
          <w:iCs/>
          <w:sz w:val="28"/>
          <w:szCs w:val="28"/>
          <w:lang w:eastAsia="ru-RU"/>
        </w:rPr>
      </w:pPr>
      <w:r w:rsidRPr="00BD6709">
        <w:rPr>
          <w:rFonts w:ascii="Times New Roman" w:eastAsia="Times New Roman" w:hAnsi="Times New Roman"/>
          <w:iCs/>
          <w:sz w:val="28"/>
          <w:szCs w:val="28"/>
          <w:lang w:eastAsia="ru-RU"/>
        </w:rPr>
        <w:t xml:space="preserve">определения среднего уровня освоения УУД  как для конкретного образовательного учреждения, так и для всей выборки участников диагностики в целом. </w:t>
      </w:r>
    </w:p>
    <w:p w:rsidR="00BD6709" w:rsidRPr="00BD6709" w:rsidRDefault="00BD6709" w:rsidP="00BD6709">
      <w:pPr>
        <w:spacing w:after="0" w:line="240" w:lineRule="auto"/>
        <w:ind w:firstLine="709"/>
        <w:jc w:val="both"/>
        <w:rPr>
          <w:rFonts w:ascii="Times New Roman" w:hAnsi="Times New Roman"/>
          <w:sz w:val="28"/>
          <w:szCs w:val="28"/>
        </w:rPr>
      </w:pPr>
      <w:r w:rsidRPr="00BD6709">
        <w:rPr>
          <w:rFonts w:ascii="Times New Roman" w:hAnsi="Times New Roman"/>
          <w:sz w:val="28"/>
          <w:szCs w:val="28"/>
        </w:rPr>
        <w:t xml:space="preserve">По результатам диагностики определялись  </w:t>
      </w:r>
      <w:r w:rsidRPr="00BD6709">
        <w:rPr>
          <w:rFonts w:ascii="Times New Roman" w:hAnsi="Times New Roman"/>
          <w:b/>
          <w:sz w:val="28"/>
          <w:szCs w:val="28"/>
        </w:rPr>
        <w:t>три уровня</w:t>
      </w:r>
      <w:r w:rsidRPr="00BD6709">
        <w:rPr>
          <w:rFonts w:ascii="Times New Roman" w:hAnsi="Times New Roman"/>
          <w:sz w:val="28"/>
          <w:szCs w:val="28"/>
        </w:rPr>
        <w:t xml:space="preserve"> овладения  учащимися спектром проверяемых познавательных УУД;</w:t>
      </w:r>
    </w:p>
    <w:p w:rsidR="00BD6709" w:rsidRPr="00BD6709" w:rsidRDefault="00BD6709" w:rsidP="00BD6709">
      <w:pPr>
        <w:spacing w:after="0" w:line="240" w:lineRule="auto"/>
        <w:ind w:firstLine="709"/>
        <w:jc w:val="both"/>
        <w:rPr>
          <w:rFonts w:ascii="Times New Roman" w:hAnsi="Times New Roman"/>
          <w:sz w:val="28"/>
          <w:szCs w:val="28"/>
        </w:rPr>
      </w:pPr>
    </w:p>
    <w:p w:rsidR="00BD6709" w:rsidRPr="00BD6709" w:rsidRDefault="00BD6709" w:rsidP="00BD6709">
      <w:pPr>
        <w:numPr>
          <w:ilvl w:val="0"/>
          <w:numId w:val="6"/>
        </w:numPr>
        <w:spacing w:after="0" w:line="240" w:lineRule="auto"/>
        <w:jc w:val="both"/>
        <w:rPr>
          <w:rFonts w:ascii="Times New Roman" w:hAnsi="Times New Roman"/>
          <w:sz w:val="28"/>
          <w:szCs w:val="28"/>
        </w:rPr>
      </w:pPr>
      <w:r w:rsidRPr="00BD6709">
        <w:rPr>
          <w:rFonts w:ascii="Times New Roman" w:hAnsi="Times New Roman"/>
          <w:b/>
          <w:sz w:val="28"/>
          <w:szCs w:val="28"/>
        </w:rPr>
        <w:t>0-9</w:t>
      </w:r>
      <w:r w:rsidRPr="00BD6709">
        <w:rPr>
          <w:rFonts w:ascii="Times New Roman" w:hAnsi="Times New Roman"/>
          <w:sz w:val="28"/>
          <w:szCs w:val="28"/>
        </w:rPr>
        <w:t xml:space="preserve"> баллов - </w:t>
      </w:r>
      <w:r w:rsidRPr="00BD6709">
        <w:rPr>
          <w:rFonts w:ascii="Times New Roman" w:hAnsi="Times New Roman"/>
          <w:i/>
          <w:sz w:val="28"/>
          <w:szCs w:val="28"/>
        </w:rPr>
        <w:t>не достигли</w:t>
      </w:r>
      <w:r w:rsidRPr="00BD6709">
        <w:rPr>
          <w:rFonts w:ascii="Times New Roman" w:hAnsi="Times New Roman"/>
          <w:sz w:val="28"/>
          <w:szCs w:val="28"/>
        </w:rPr>
        <w:t xml:space="preserve"> базового уровня (низкий),</w:t>
      </w:r>
    </w:p>
    <w:p w:rsidR="00BD6709" w:rsidRPr="00BD6709" w:rsidRDefault="00BD6709" w:rsidP="00BD6709">
      <w:pPr>
        <w:numPr>
          <w:ilvl w:val="0"/>
          <w:numId w:val="6"/>
        </w:numPr>
        <w:spacing w:after="0" w:line="240" w:lineRule="auto"/>
        <w:jc w:val="both"/>
        <w:rPr>
          <w:rFonts w:ascii="Times New Roman" w:hAnsi="Times New Roman"/>
          <w:sz w:val="28"/>
          <w:szCs w:val="28"/>
        </w:rPr>
      </w:pPr>
      <w:r w:rsidRPr="00BD6709">
        <w:rPr>
          <w:rFonts w:ascii="Times New Roman" w:hAnsi="Times New Roman"/>
          <w:b/>
          <w:sz w:val="28"/>
          <w:szCs w:val="28"/>
        </w:rPr>
        <w:t>10-20</w:t>
      </w:r>
      <w:r w:rsidRPr="00BD6709">
        <w:rPr>
          <w:rFonts w:ascii="Times New Roman" w:hAnsi="Times New Roman"/>
          <w:sz w:val="28"/>
          <w:szCs w:val="28"/>
        </w:rPr>
        <w:t xml:space="preserve"> балла - </w:t>
      </w:r>
      <w:r w:rsidRPr="00BD6709">
        <w:rPr>
          <w:rFonts w:ascii="Times New Roman" w:hAnsi="Times New Roman"/>
          <w:i/>
          <w:sz w:val="28"/>
          <w:szCs w:val="28"/>
        </w:rPr>
        <w:t xml:space="preserve">базовый </w:t>
      </w:r>
      <w:r w:rsidRPr="00BD6709">
        <w:rPr>
          <w:rFonts w:ascii="Times New Roman" w:hAnsi="Times New Roman"/>
          <w:sz w:val="28"/>
          <w:szCs w:val="28"/>
        </w:rPr>
        <w:t>уровень,</w:t>
      </w:r>
    </w:p>
    <w:p w:rsidR="00BD6709" w:rsidRPr="00BD6709" w:rsidRDefault="00BD6709" w:rsidP="00BD6709">
      <w:pPr>
        <w:numPr>
          <w:ilvl w:val="0"/>
          <w:numId w:val="6"/>
        </w:numPr>
        <w:spacing w:after="0" w:line="240" w:lineRule="auto"/>
        <w:jc w:val="both"/>
        <w:rPr>
          <w:rFonts w:ascii="Times New Roman" w:hAnsi="Times New Roman"/>
          <w:sz w:val="28"/>
          <w:szCs w:val="28"/>
        </w:rPr>
      </w:pPr>
      <w:r w:rsidRPr="00BD6709">
        <w:rPr>
          <w:rFonts w:ascii="Times New Roman" w:hAnsi="Times New Roman"/>
          <w:b/>
          <w:sz w:val="28"/>
          <w:szCs w:val="28"/>
        </w:rPr>
        <w:t>21-24</w:t>
      </w:r>
      <w:r w:rsidRPr="00BD6709">
        <w:rPr>
          <w:rFonts w:ascii="Times New Roman" w:hAnsi="Times New Roman"/>
          <w:sz w:val="28"/>
          <w:szCs w:val="28"/>
        </w:rPr>
        <w:t xml:space="preserve"> баллов </w:t>
      </w:r>
      <w:r w:rsidRPr="00BD6709">
        <w:rPr>
          <w:rFonts w:ascii="Times New Roman" w:hAnsi="Times New Roman"/>
          <w:i/>
          <w:sz w:val="28"/>
          <w:szCs w:val="28"/>
        </w:rPr>
        <w:t xml:space="preserve">хороший </w:t>
      </w:r>
      <w:r w:rsidRPr="00BD6709">
        <w:rPr>
          <w:rFonts w:ascii="Times New Roman" w:hAnsi="Times New Roman"/>
          <w:sz w:val="28"/>
          <w:szCs w:val="28"/>
        </w:rPr>
        <w:t>уровень.</w:t>
      </w:r>
    </w:p>
    <w:p w:rsidR="00BD6709" w:rsidRPr="00BD6709" w:rsidRDefault="00BD6709" w:rsidP="00BD6709">
      <w:pPr>
        <w:numPr>
          <w:ilvl w:val="0"/>
          <w:numId w:val="6"/>
        </w:numPr>
        <w:spacing w:after="0" w:line="240" w:lineRule="auto"/>
        <w:jc w:val="both"/>
        <w:rPr>
          <w:rFonts w:ascii="Times New Roman" w:hAnsi="Times New Roman"/>
          <w:sz w:val="28"/>
          <w:szCs w:val="28"/>
        </w:rPr>
      </w:pPr>
      <w:r w:rsidRPr="00BD6709">
        <w:rPr>
          <w:rFonts w:ascii="Times New Roman" w:hAnsi="Times New Roman"/>
          <w:b/>
          <w:sz w:val="28"/>
          <w:szCs w:val="28"/>
        </w:rPr>
        <w:t xml:space="preserve">25-27 </w:t>
      </w:r>
      <w:r w:rsidRPr="00BD6709">
        <w:rPr>
          <w:rFonts w:ascii="Times New Roman" w:hAnsi="Times New Roman"/>
          <w:sz w:val="28"/>
          <w:szCs w:val="28"/>
        </w:rPr>
        <w:t xml:space="preserve">баллов </w:t>
      </w:r>
      <w:r w:rsidRPr="00BD6709">
        <w:rPr>
          <w:rFonts w:ascii="Times New Roman" w:hAnsi="Times New Roman"/>
          <w:i/>
          <w:sz w:val="28"/>
          <w:szCs w:val="28"/>
        </w:rPr>
        <w:t xml:space="preserve">высокий </w:t>
      </w:r>
      <w:r w:rsidRPr="00BD6709">
        <w:rPr>
          <w:rFonts w:ascii="Times New Roman" w:hAnsi="Times New Roman"/>
          <w:sz w:val="28"/>
          <w:szCs w:val="28"/>
        </w:rPr>
        <w:t>уровень.</w:t>
      </w:r>
    </w:p>
    <w:p w:rsidR="00BD6709" w:rsidRPr="00BD6709" w:rsidRDefault="00BD6709" w:rsidP="00BD6709">
      <w:pPr>
        <w:tabs>
          <w:tab w:val="left" w:pos="6720"/>
        </w:tabs>
        <w:spacing w:line="240" w:lineRule="auto"/>
        <w:ind w:left="360"/>
        <w:jc w:val="center"/>
        <w:outlineLvl w:val="0"/>
        <w:rPr>
          <w:rFonts w:ascii="Times New Roman" w:hAnsi="Times New Roman"/>
          <w:b/>
          <w:i/>
          <w:sz w:val="28"/>
          <w:szCs w:val="28"/>
        </w:rPr>
      </w:pPr>
      <w:r w:rsidRPr="00BD6709">
        <w:rPr>
          <w:rFonts w:ascii="Times New Roman" w:hAnsi="Times New Roman"/>
          <w:b/>
          <w:i/>
          <w:sz w:val="28"/>
          <w:szCs w:val="28"/>
        </w:rPr>
        <w:t>2. Основные результаты диагностики</w:t>
      </w:r>
    </w:p>
    <w:p w:rsidR="00BD6709" w:rsidRPr="00BD6709" w:rsidRDefault="00BD6709" w:rsidP="00BD6709">
      <w:pPr>
        <w:spacing w:after="0" w:line="240" w:lineRule="auto"/>
        <w:ind w:firstLine="709"/>
        <w:jc w:val="both"/>
        <w:rPr>
          <w:rFonts w:ascii="Times New Roman" w:hAnsi="Times New Roman"/>
          <w:sz w:val="28"/>
          <w:szCs w:val="28"/>
        </w:rPr>
      </w:pPr>
      <w:r w:rsidRPr="00BD6709">
        <w:rPr>
          <w:rFonts w:ascii="Times New Roman" w:hAnsi="Times New Roman"/>
          <w:sz w:val="28"/>
          <w:szCs w:val="28"/>
        </w:rPr>
        <w:t xml:space="preserve">В диагностике метапредметных умений </w:t>
      </w:r>
      <w:r>
        <w:rPr>
          <w:rFonts w:ascii="Times New Roman" w:hAnsi="Times New Roman"/>
          <w:sz w:val="28"/>
          <w:szCs w:val="28"/>
        </w:rPr>
        <w:t xml:space="preserve">в Ирафском районе </w:t>
      </w:r>
      <w:r w:rsidRPr="00BD6709">
        <w:rPr>
          <w:rFonts w:ascii="Times New Roman" w:hAnsi="Times New Roman"/>
          <w:sz w:val="28"/>
          <w:szCs w:val="28"/>
        </w:rPr>
        <w:t xml:space="preserve">приняли участие </w:t>
      </w:r>
      <w:r>
        <w:rPr>
          <w:rFonts w:ascii="Times New Roman" w:hAnsi="Times New Roman"/>
          <w:b/>
          <w:sz w:val="28"/>
          <w:szCs w:val="28"/>
        </w:rPr>
        <w:t>52</w:t>
      </w:r>
      <w:r>
        <w:rPr>
          <w:rFonts w:ascii="Times New Roman" w:hAnsi="Times New Roman"/>
          <w:sz w:val="28"/>
          <w:szCs w:val="28"/>
        </w:rPr>
        <w:t xml:space="preserve"> обучающихся 10 класса </w:t>
      </w:r>
      <w:r w:rsidRPr="00BD6709">
        <w:rPr>
          <w:rFonts w:ascii="Times New Roman" w:hAnsi="Times New Roman"/>
          <w:sz w:val="28"/>
          <w:szCs w:val="28"/>
        </w:rPr>
        <w:t xml:space="preserve"> из </w:t>
      </w:r>
      <w:r>
        <w:rPr>
          <w:rFonts w:ascii="Times New Roman" w:hAnsi="Times New Roman"/>
          <w:sz w:val="28"/>
          <w:szCs w:val="28"/>
        </w:rPr>
        <w:t>7 общеобразовательных учреждений : МКОО СОШ №1 , МКОУ СОШ №2, №3 с Чикола, МКОУ СОШ с. Лескен,, МКОУ СОШ с Новый Урух, МКОУ СОШ с Сурх-Дигора, МКОУ СОШ с Хазнидон</w:t>
      </w:r>
      <w:r w:rsidRPr="00BD6709">
        <w:rPr>
          <w:rFonts w:ascii="Times New Roman" w:hAnsi="Times New Roman"/>
          <w:sz w:val="28"/>
          <w:szCs w:val="28"/>
        </w:rPr>
        <w:t xml:space="preserve">.  </w:t>
      </w:r>
    </w:p>
    <w:p w:rsidR="00BD6709" w:rsidRPr="00BD6709" w:rsidRDefault="00BD6709" w:rsidP="00BD6709">
      <w:pPr>
        <w:spacing w:after="0" w:line="240" w:lineRule="auto"/>
        <w:ind w:firstLine="709"/>
        <w:jc w:val="both"/>
        <w:rPr>
          <w:rFonts w:ascii="Times New Roman" w:hAnsi="Times New Roman"/>
          <w:sz w:val="28"/>
          <w:szCs w:val="28"/>
        </w:rPr>
      </w:pPr>
      <w:r w:rsidRPr="00BD6709">
        <w:rPr>
          <w:rFonts w:ascii="Times New Roman" w:hAnsi="Times New Roman"/>
          <w:sz w:val="28"/>
          <w:szCs w:val="28"/>
        </w:rPr>
        <w:t>По результатам выполнения средний балл за работу составил</w:t>
      </w:r>
      <w:r>
        <w:rPr>
          <w:rFonts w:ascii="Times New Roman" w:hAnsi="Times New Roman"/>
          <w:b/>
          <w:sz w:val="28"/>
          <w:szCs w:val="28"/>
        </w:rPr>
        <w:t xml:space="preserve"> 18</w:t>
      </w:r>
      <w:r w:rsidRPr="00BD6709">
        <w:rPr>
          <w:rFonts w:ascii="Times New Roman" w:hAnsi="Times New Roman"/>
          <w:b/>
          <w:sz w:val="28"/>
          <w:szCs w:val="28"/>
        </w:rPr>
        <w:t>,</w:t>
      </w:r>
      <w:r>
        <w:rPr>
          <w:rFonts w:ascii="Times New Roman" w:hAnsi="Times New Roman"/>
          <w:b/>
          <w:sz w:val="28"/>
          <w:szCs w:val="28"/>
        </w:rPr>
        <w:t>8</w:t>
      </w:r>
      <w:r w:rsidRPr="00BD6709">
        <w:rPr>
          <w:rFonts w:ascii="Times New Roman" w:hAnsi="Times New Roman"/>
          <w:b/>
          <w:sz w:val="28"/>
          <w:szCs w:val="28"/>
        </w:rPr>
        <w:t xml:space="preserve"> </w:t>
      </w:r>
      <w:r w:rsidRPr="00BD6709">
        <w:rPr>
          <w:rFonts w:ascii="Times New Roman" w:hAnsi="Times New Roman"/>
          <w:sz w:val="28"/>
          <w:szCs w:val="28"/>
        </w:rPr>
        <w:t xml:space="preserve">(Мах – 27) баллов, а средний процент выполнения теста </w:t>
      </w:r>
      <w:r>
        <w:rPr>
          <w:rFonts w:ascii="Times New Roman" w:hAnsi="Times New Roman"/>
          <w:b/>
          <w:sz w:val="28"/>
          <w:szCs w:val="28"/>
        </w:rPr>
        <w:t xml:space="preserve">    66,7</w:t>
      </w:r>
      <w:r w:rsidRPr="00BD6709">
        <w:rPr>
          <w:rFonts w:ascii="Times New Roman" w:hAnsi="Times New Roman"/>
          <w:b/>
          <w:sz w:val="28"/>
          <w:szCs w:val="28"/>
        </w:rPr>
        <w:t xml:space="preserve"> %,</w:t>
      </w:r>
      <w:r w:rsidRPr="00BD6709">
        <w:rPr>
          <w:rFonts w:ascii="Times New Roman" w:hAnsi="Times New Roman"/>
          <w:sz w:val="28"/>
          <w:szCs w:val="28"/>
        </w:rPr>
        <w:t xml:space="preserve"> </w:t>
      </w:r>
      <w:r w:rsidR="00182EF9">
        <w:rPr>
          <w:rFonts w:ascii="Times New Roman" w:hAnsi="Times New Roman"/>
          <w:sz w:val="28"/>
          <w:szCs w:val="28"/>
        </w:rPr>
        <w:t xml:space="preserve">средний процент выполнения </w:t>
      </w:r>
      <w:r w:rsidRPr="00BD6709">
        <w:rPr>
          <w:rFonts w:ascii="Times New Roman" w:hAnsi="Times New Roman"/>
          <w:sz w:val="28"/>
          <w:szCs w:val="28"/>
        </w:rPr>
        <w:t xml:space="preserve">заданий базового уровня составил </w:t>
      </w:r>
      <w:r w:rsidR="00182EF9" w:rsidRPr="00924D3A">
        <w:rPr>
          <w:rFonts w:ascii="Times New Roman" w:hAnsi="Times New Roman"/>
          <w:b/>
          <w:sz w:val="28"/>
          <w:szCs w:val="28"/>
        </w:rPr>
        <w:t>48,9%</w:t>
      </w:r>
    </w:p>
    <w:p w:rsidR="00924D3A" w:rsidRDefault="00BD6709" w:rsidP="00BD6709">
      <w:pPr>
        <w:spacing w:after="0" w:line="240" w:lineRule="auto"/>
        <w:ind w:firstLine="709"/>
        <w:jc w:val="both"/>
        <w:rPr>
          <w:rFonts w:ascii="Times New Roman" w:hAnsi="Times New Roman"/>
          <w:sz w:val="28"/>
          <w:szCs w:val="28"/>
        </w:rPr>
      </w:pPr>
      <w:r w:rsidRPr="00BD6709">
        <w:rPr>
          <w:rFonts w:ascii="Times New Roman" w:hAnsi="Times New Roman"/>
          <w:sz w:val="28"/>
          <w:szCs w:val="28"/>
        </w:rPr>
        <w:t>Менее 12 баллов (</w:t>
      </w:r>
      <w:r w:rsidRPr="00BD6709">
        <w:rPr>
          <w:rFonts w:ascii="Times New Roman" w:hAnsi="Times New Roman"/>
          <w:i/>
          <w:sz w:val="28"/>
          <w:szCs w:val="28"/>
        </w:rPr>
        <w:t>не достигли базового уровня</w:t>
      </w:r>
      <w:r w:rsidRPr="00BD6709">
        <w:rPr>
          <w:rFonts w:ascii="Times New Roman" w:hAnsi="Times New Roman"/>
          <w:sz w:val="28"/>
          <w:szCs w:val="28"/>
        </w:rPr>
        <w:t>) за выполнение заданий диагно</w:t>
      </w:r>
      <w:r w:rsidR="00182EF9">
        <w:rPr>
          <w:rFonts w:ascii="Times New Roman" w:hAnsi="Times New Roman"/>
          <w:sz w:val="28"/>
          <w:szCs w:val="28"/>
        </w:rPr>
        <w:t xml:space="preserve">стической  работы набрали 2 обучающихся (3,8%)  </w:t>
      </w:r>
      <w:r w:rsidRPr="00BD6709">
        <w:rPr>
          <w:rFonts w:ascii="Times New Roman" w:hAnsi="Times New Roman"/>
          <w:sz w:val="28"/>
          <w:szCs w:val="28"/>
        </w:rPr>
        <w:t xml:space="preserve">. Достигли </w:t>
      </w:r>
      <w:r w:rsidRPr="00BD6709">
        <w:rPr>
          <w:rFonts w:ascii="Times New Roman" w:hAnsi="Times New Roman"/>
          <w:i/>
          <w:sz w:val="28"/>
          <w:szCs w:val="28"/>
        </w:rPr>
        <w:t xml:space="preserve">высокого </w:t>
      </w:r>
      <w:r w:rsidRPr="00BD6709">
        <w:rPr>
          <w:rFonts w:ascii="Times New Roman" w:hAnsi="Times New Roman"/>
          <w:sz w:val="28"/>
          <w:szCs w:val="28"/>
        </w:rPr>
        <w:t>уров</w:t>
      </w:r>
      <w:r w:rsidR="00182EF9">
        <w:rPr>
          <w:rFonts w:ascii="Times New Roman" w:hAnsi="Times New Roman"/>
          <w:sz w:val="28"/>
          <w:szCs w:val="28"/>
        </w:rPr>
        <w:t>ня 6 десятиклассников (11,5 %)</w:t>
      </w:r>
      <w:r w:rsidRPr="00BD6709">
        <w:rPr>
          <w:rFonts w:ascii="Times New Roman" w:hAnsi="Times New Roman"/>
          <w:sz w:val="28"/>
          <w:szCs w:val="28"/>
        </w:rPr>
        <w:t xml:space="preserve">. </w:t>
      </w:r>
      <w:r w:rsidR="00182EF9">
        <w:rPr>
          <w:rFonts w:ascii="Times New Roman" w:hAnsi="Times New Roman"/>
          <w:sz w:val="28"/>
          <w:szCs w:val="28"/>
        </w:rPr>
        <w:t>Б</w:t>
      </w:r>
      <w:r w:rsidRPr="00BD6709">
        <w:rPr>
          <w:rFonts w:ascii="Times New Roman" w:hAnsi="Times New Roman"/>
          <w:sz w:val="28"/>
          <w:szCs w:val="28"/>
        </w:rPr>
        <w:t xml:space="preserve">ольшая часть тестируемых </w:t>
      </w:r>
      <w:r w:rsidR="00182EF9">
        <w:rPr>
          <w:rFonts w:ascii="Times New Roman" w:hAnsi="Times New Roman"/>
          <w:b/>
          <w:sz w:val="28"/>
          <w:szCs w:val="28"/>
        </w:rPr>
        <w:t>(84</w:t>
      </w:r>
      <w:r w:rsidRPr="00BD6709">
        <w:rPr>
          <w:rFonts w:ascii="Times New Roman" w:hAnsi="Times New Roman"/>
          <w:b/>
          <w:sz w:val="28"/>
          <w:szCs w:val="28"/>
        </w:rPr>
        <w:t>,</w:t>
      </w:r>
      <w:r w:rsidR="00182EF9">
        <w:rPr>
          <w:rFonts w:ascii="Times New Roman" w:hAnsi="Times New Roman"/>
          <w:b/>
          <w:sz w:val="28"/>
          <w:szCs w:val="28"/>
        </w:rPr>
        <w:t>7</w:t>
      </w:r>
      <w:r w:rsidRPr="00BD6709">
        <w:rPr>
          <w:rFonts w:ascii="Times New Roman" w:hAnsi="Times New Roman"/>
          <w:b/>
          <w:sz w:val="28"/>
          <w:szCs w:val="28"/>
        </w:rPr>
        <w:t>%)</w:t>
      </w:r>
      <w:r w:rsidRPr="00BD6709">
        <w:rPr>
          <w:rFonts w:ascii="Times New Roman" w:hAnsi="Times New Roman"/>
          <w:sz w:val="28"/>
          <w:szCs w:val="28"/>
        </w:rPr>
        <w:t xml:space="preserve"> </w:t>
      </w:r>
      <w:r w:rsidRPr="00BD6709">
        <w:rPr>
          <w:rFonts w:ascii="Times New Roman" w:hAnsi="Times New Roman"/>
          <w:sz w:val="28"/>
          <w:szCs w:val="28"/>
        </w:rPr>
        <w:lastRenderedPageBreak/>
        <w:t xml:space="preserve">показали </w:t>
      </w:r>
      <w:r w:rsidRPr="00BD6709">
        <w:rPr>
          <w:rFonts w:ascii="Times New Roman" w:hAnsi="Times New Roman"/>
          <w:i/>
          <w:sz w:val="28"/>
          <w:szCs w:val="28"/>
        </w:rPr>
        <w:t xml:space="preserve">базовый и хороший </w:t>
      </w:r>
      <w:r w:rsidRPr="00BD6709">
        <w:rPr>
          <w:rFonts w:ascii="Times New Roman" w:hAnsi="Times New Roman"/>
          <w:sz w:val="28"/>
          <w:szCs w:val="28"/>
        </w:rPr>
        <w:t xml:space="preserve">уровень   сформированности контролируемых познавательных УУД. </w:t>
      </w:r>
      <w:r w:rsidR="00924D3A">
        <w:rPr>
          <w:rFonts w:ascii="Times New Roman" w:hAnsi="Times New Roman"/>
          <w:sz w:val="28"/>
          <w:szCs w:val="28"/>
        </w:rPr>
        <w:t xml:space="preserve">Результаты диагностической работы. </w:t>
      </w:r>
    </w:p>
    <w:p w:rsidR="00924D3A" w:rsidRDefault="00924D3A" w:rsidP="00BD6709">
      <w:pPr>
        <w:spacing w:after="0" w:line="240" w:lineRule="auto"/>
        <w:ind w:firstLine="709"/>
        <w:jc w:val="both"/>
        <w:rPr>
          <w:rFonts w:ascii="Times New Roman" w:hAnsi="Times New Roman"/>
          <w:sz w:val="28"/>
          <w:szCs w:val="28"/>
        </w:rPr>
      </w:pPr>
    </w:p>
    <w:p w:rsidR="00FB2F8B" w:rsidRDefault="00924D3A" w:rsidP="00BD6709">
      <w:pPr>
        <w:spacing w:after="0" w:line="240" w:lineRule="auto"/>
        <w:ind w:firstLine="709"/>
        <w:jc w:val="both"/>
        <w:rPr>
          <w:rFonts w:ascii="Times New Roman" w:hAnsi="Times New Roman"/>
          <w:sz w:val="28"/>
          <w:szCs w:val="28"/>
        </w:rPr>
      </w:pPr>
      <w:r>
        <w:rPr>
          <w:rFonts w:ascii="Times New Roman" w:hAnsi="Times New Roman"/>
          <w:sz w:val="28"/>
          <w:szCs w:val="28"/>
        </w:rPr>
        <w:t>Уровни сформированности проверяемых УУД</w:t>
      </w:r>
    </w:p>
    <w:tbl>
      <w:tblPr>
        <w:tblW w:w="8877" w:type="dxa"/>
        <w:tblInd w:w="108" w:type="dxa"/>
        <w:tblLook w:val="04A0"/>
      </w:tblPr>
      <w:tblGrid>
        <w:gridCol w:w="4111"/>
        <w:gridCol w:w="3686"/>
        <w:gridCol w:w="1080"/>
      </w:tblGrid>
      <w:tr w:rsidR="00FB2F8B" w:rsidRPr="00FB2F8B" w:rsidTr="00FB2F8B">
        <w:trPr>
          <w:trHeight w:val="315"/>
        </w:trPr>
        <w:tc>
          <w:tcPr>
            <w:tcW w:w="4111" w:type="dxa"/>
            <w:tcBorders>
              <w:top w:val="nil"/>
              <w:left w:val="nil"/>
              <w:bottom w:val="nil"/>
              <w:right w:val="nil"/>
            </w:tcBorders>
            <w:shd w:val="clear" w:color="auto" w:fill="auto"/>
            <w:noWrap/>
            <w:vAlign w:val="bottom"/>
            <w:hideMark/>
          </w:tcPr>
          <w:p w:rsidR="00FB2F8B" w:rsidRPr="00FB2F8B" w:rsidRDefault="00FB2F8B" w:rsidP="00924D3A">
            <w:pPr>
              <w:rPr>
                <w:rFonts w:eastAsia="Times New Roman" w:cs="Calibri"/>
                <w:color w:val="000000"/>
                <w:lang w:eastAsia="ru-RU"/>
              </w:rPr>
            </w:pPr>
          </w:p>
        </w:tc>
        <w:tc>
          <w:tcPr>
            <w:tcW w:w="3686" w:type="dxa"/>
            <w:tcBorders>
              <w:top w:val="nil"/>
              <w:left w:val="nil"/>
              <w:bottom w:val="nil"/>
              <w:right w:val="nil"/>
            </w:tcBorders>
            <w:shd w:val="clear" w:color="auto" w:fill="auto"/>
            <w:noWrap/>
            <w:vAlign w:val="bottom"/>
            <w:hideMark/>
          </w:tcPr>
          <w:p w:rsidR="00FB2F8B" w:rsidRPr="00FB2F8B" w:rsidRDefault="00FB2F8B" w:rsidP="00FB2F8B">
            <w:pPr>
              <w:spacing w:after="0" w:line="240" w:lineRule="auto"/>
              <w:rPr>
                <w:rFonts w:eastAsia="Times New Roman" w:cs="Calibri"/>
                <w:color w:val="000000"/>
                <w:lang w:eastAsia="ru-RU"/>
              </w:rPr>
            </w:pPr>
          </w:p>
        </w:tc>
        <w:tc>
          <w:tcPr>
            <w:tcW w:w="1080" w:type="dxa"/>
            <w:tcBorders>
              <w:top w:val="nil"/>
              <w:left w:val="nil"/>
              <w:bottom w:val="nil"/>
              <w:right w:val="nil"/>
            </w:tcBorders>
            <w:shd w:val="clear" w:color="auto" w:fill="auto"/>
            <w:noWrap/>
            <w:vAlign w:val="bottom"/>
            <w:hideMark/>
          </w:tcPr>
          <w:p w:rsidR="00FB2F8B" w:rsidRPr="00FB2F8B" w:rsidRDefault="00FB2F8B" w:rsidP="00FB2F8B">
            <w:pPr>
              <w:spacing w:after="0" w:line="240" w:lineRule="auto"/>
              <w:rPr>
                <w:rFonts w:eastAsia="Times New Roman" w:cs="Calibri"/>
                <w:color w:val="000000"/>
                <w:lang w:eastAsia="ru-RU"/>
              </w:rPr>
            </w:pPr>
          </w:p>
        </w:tc>
      </w:tr>
      <w:tr w:rsidR="00FB2F8B" w:rsidRPr="00FB2F8B" w:rsidTr="00FB2F8B">
        <w:trPr>
          <w:trHeight w:val="1140"/>
        </w:trPr>
        <w:tc>
          <w:tcPr>
            <w:tcW w:w="4111" w:type="dxa"/>
            <w:tcBorders>
              <w:top w:val="single" w:sz="8" w:space="0" w:color="000000"/>
              <w:left w:val="single" w:sz="8" w:space="0" w:color="000000"/>
              <w:bottom w:val="single" w:sz="8" w:space="0" w:color="000000"/>
              <w:right w:val="single" w:sz="8" w:space="0" w:color="000000"/>
            </w:tcBorders>
            <w:shd w:val="clear" w:color="auto" w:fill="auto"/>
            <w:hideMark/>
          </w:tcPr>
          <w:p w:rsidR="00FB2F8B" w:rsidRPr="00FB2F8B" w:rsidRDefault="00FB2F8B" w:rsidP="00FB2F8B">
            <w:pPr>
              <w:spacing w:after="0" w:line="240" w:lineRule="auto"/>
              <w:rPr>
                <w:rFonts w:ascii="Times New Roman" w:eastAsia="Times New Roman" w:hAnsi="Times New Roman"/>
                <w:color w:val="000000"/>
                <w:sz w:val="28"/>
                <w:szCs w:val="28"/>
                <w:lang w:eastAsia="ru-RU"/>
              </w:rPr>
            </w:pPr>
            <w:r w:rsidRPr="00FB2F8B">
              <w:rPr>
                <w:rFonts w:ascii="Times New Roman" w:eastAsia="Times New Roman" w:hAnsi="Times New Roman"/>
                <w:color w:val="000000"/>
                <w:sz w:val="28"/>
                <w:szCs w:val="28"/>
                <w:lang w:eastAsia="ru-RU"/>
              </w:rPr>
              <w:t> </w:t>
            </w:r>
          </w:p>
        </w:tc>
        <w:tc>
          <w:tcPr>
            <w:tcW w:w="3686" w:type="dxa"/>
            <w:tcBorders>
              <w:top w:val="single" w:sz="8" w:space="0" w:color="000000"/>
              <w:left w:val="nil"/>
              <w:bottom w:val="single" w:sz="8" w:space="0" w:color="000000"/>
              <w:right w:val="single" w:sz="8" w:space="0" w:color="000000"/>
            </w:tcBorders>
            <w:shd w:val="clear" w:color="auto" w:fill="auto"/>
            <w:hideMark/>
          </w:tcPr>
          <w:p w:rsidR="00FB2F8B" w:rsidRPr="00FB2F8B" w:rsidRDefault="00FB2F8B" w:rsidP="00FB2F8B">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Количество обучающихся</w:t>
            </w:r>
            <w:r w:rsidRPr="00FB2F8B">
              <w:rPr>
                <w:rFonts w:ascii="Times New Roman" w:eastAsia="Times New Roman" w:hAnsi="Times New Roman"/>
                <w:color w:val="000000"/>
                <w:sz w:val="28"/>
                <w:szCs w:val="28"/>
                <w:lang w:eastAsia="ru-RU"/>
              </w:rPr>
              <w:t>ся</w:t>
            </w:r>
          </w:p>
        </w:tc>
        <w:tc>
          <w:tcPr>
            <w:tcW w:w="1080" w:type="dxa"/>
            <w:tcBorders>
              <w:top w:val="single" w:sz="8" w:space="0" w:color="000000"/>
              <w:left w:val="nil"/>
              <w:bottom w:val="single" w:sz="8" w:space="0" w:color="000000"/>
              <w:right w:val="single" w:sz="8" w:space="0" w:color="000000"/>
            </w:tcBorders>
            <w:shd w:val="clear" w:color="auto" w:fill="auto"/>
            <w:hideMark/>
          </w:tcPr>
          <w:p w:rsidR="00FB2F8B" w:rsidRPr="00FB2F8B" w:rsidRDefault="00FB2F8B" w:rsidP="00FB2F8B">
            <w:pPr>
              <w:spacing w:after="0" w:line="240" w:lineRule="auto"/>
              <w:rPr>
                <w:rFonts w:ascii="Times New Roman" w:eastAsia="Times New Roman" w:hAnsi="Times New Roman"/>
                <w:color w:val="000000"/>
                <w:sz w:val="28"/>
                <w:szCs w:val="28"/>
                <w:lang w:eastAsia="ru-RU"/>
              </w:rPr>
            </w:pPr>
            <w:r w:rsidRPr="00FB2F8B">
              <w:rPr>
                <w:rFonts w:ascii="Times New Roman" w:eastAsia="Times New Roman" w:hAnsi="Times New Roman"/>
                <w:color w:val="000000"/>
                <w:sz w:val="28"/>
                <w:szCs w:val="28"/>
                <w:lang w:eastAsia="ru-RU"/>
              </w:rPr>
              <w:t>%</w:t>
            </w:r>
          </w:p>
        </w:tc>
      </w:tr>
      <w:tr w:rsidR="00FB2F8B" w:rsidRPr="00FB2F8B" w:rsidTr="00FB2F8B">
        <w:trPr>
          <w:trHeight w:val="390"/>
        </w:trPr>
        <w:tc>
          <w:tcPr>
            <w:tcW w:w="4111" w:type="dxa"/>
            <w:tcBorders>
              <w:top w:val="nil"/>
              <w:left w:val="single" w:sz="8" w:space="0" w:color="000000"/>
              <w:bottom w:val="single" w:sz="8" w:space="0" w:color="000000"/>
              <w:right w:val="single" w:sz="8" w:space="0" w:color="000000"/>
            </w:tcBorders>
            <w:shd w:val="clear" w:color="auto" w:fill="auto"/>
            <w:hideMark/>
          </w:tcPr>
          <w:p w:rsidR="00FB2F8B" w:rsidRPr="00FB2F8B" w:rsidRDefault="00FB2F8B" w:rsidP="00FB2F8B">
            <w:pPr>
              <w:spacing w:after="0" w:line="240" w:lineRule="auto"/>
              <w:rPr>
                <w:rFonts w:ascii="Times New Roman" w:eastAsia="Times New Roman" w:hAnsi="Times New Roman"/>
                <w:color w:val="000000"/>
                <w:sz w:val="28"/>
                <w:szCs w:val="28"/>
                <w:lang w:eastAsia="ru-RU"/>
              </w:rPr>
            </w:pPr>
            <w:r w:rsidRPr="00FB2F8B">
              <w:rPr>
                <w:rFonts w:ascii="Times New Roman" w:eastAsia="Times New Roman" w:hAnsi="Times New Roman"/>
                <w:color w:val="000000"/>
                <w:sz w:val="28"/>
                <w:szCs w:val="28"/>
                <w:lang w:eastAsia="ru-RU"/>
              </w:rPr>
              <w:t> </w:t>
            </w:r>
          </w:p>
        </w:tc>
        <w:tc>
          <w:tcPr>
            <w:tcW w:w="3686" w:type="dxa"/>
            <w:tcBorders>
              <w:top w:val="nil"/>
              <w:left w:val="nil"/>
              <w:bottom w:val="single" w:sz="8" w:space="0" w:color="000000"/>
              <w:right w:val="single" w:sz="8" w:space="0" w:color="000000"/>
            </w:tcBorders>
            <w:shd w:val="clear" w:color="auto" w:fill="auto"/>
            <w:hideMark/>
          </w:tcPr>
          <w:p w:rsidR="00FB2F8B" w:rsidRPr="00FB2F8B" w:rsidRDefault="00FB2F8B" w:rsidP="00FB2F8B">
            <w:pPr>
              <w:spacing w:after="0" w:line="240" w:lineRule="auto"/>
              <w:rPr>
                <w:rFonts w:ascii="Times New Roman" w:eastAsia="Times New Roman" w:hAnsi="Times New Roman"/>
                <w:color w:val="000000"/>
                <w:sz w:val="28"/>
                <w:szCs w:val="28"/>
                <w:lang w:eastAsia="ru-RU"/>
              </w:rPr>
            </w:pPr>
            <w:r w:rsidRPr="00FB2F8B">
              <w:rPr>
                <w:rFonts w:ascii="Times New Roman" w:eastAsia="Times New Roman" w:hAnsi="Times New Roman"/>
                <w:color w:val="000000"/>
                <w:sz w:val="28"/>
                <w:szCs w:val="28"/>
                <w:lang w:eastAsia="ru-RU"/>
              </w:rPr>
              <w:t> </w:t>
            </w:r>
          </w:p>
        </w:tc>
        <w:tc>
          <w:tcPr>
            <w:tcW w:w="1080" w:type="dxa"/>
            <w:tcBorders>
              <w:top w:val="nil"/>
              <w:left w:val="nil"/>
              <w:bottom w:val="single" w:sz="8" w:space="0" w:color="000000"/>
              <w:right w:val="single" w:sz="8" w:space="0" w:color="000000"/>
            </w:tcBorders>
            <w:shd w:val="clear" w:color="auto" w:fill="auto"/>
            <w:hideMark/>
          </w:tcPr>
          <w:p w:rsidR="00FB2F8B" w:rsidRPr="00FB2F8B" w:rsidRDefault="00FB2F8B" w:rsidP="00FB2F8B">
            <w:pPr>
              <w:spacing w:after="0" w:line="240" w:lineRule="auto"/>
              <w:rPr>
                <w:rFonts w:ascii="Times New Roman" w:eastAsia="Times New Roman" w:hAnsi="Times New Roman"/>
                <w:color w:val="000000"/>
                <w:sz w:val="28"/>
                <w:szCs w:val="28"/>
                <w:lang w:eastAsia="ru-RU"/>
              </w:rPr>
            </w:pPr>
            <w:r w:rsidRPr="00FB2F8B">
              <w:rPr>
                <w:rFonts w:ascii="Times New Roman" w:eastAsia="Times New Roman" w:hAnsi="Times New Roman"/>
                <w:color w:val="000000"/>
                <w:sz w:val="28"/>
                <w:szCs w:val="28"/>
                <w:lang w:eastAsia="ru-RU"/>
              </w:rPr>
              <w:t> </w:t>
            </w:r>
          </w:p>
        </w:tc>
      </w:tr>
      <w:tr w:rsidR="00FB2F8B" w:rsidRPr="00FB2F8B" w:rsidTr="00FB2F8B">
        <w:trPr>
          <w:trHeight w:val="390"/>
        </w:trPr>
        <w:tc>
          <w:tcPr>
            <w:tcW w:w="4111" w:type="dxa"/>
            <w:tcBorders>
              <w:top w:val="nil"/>
              <w:left w:val="single" w:sz="8" w:space="0" w:color="000000"/>
              <w:bottom w:val="single" w:sz="8" w:space="0" w:color="000000"/>
              <w:right w:val="single" w:sz="8" w:space="0" w:color="000000"/>
            </w:tcBorders>
            <w:shd w:val="clear" w:color="auto" w:fill="auto"/>
            <w:hideMark/>
          </w:tcPr>
          <w:p w:rsidR="00FB2F8B" w:rsidRPr="00FB2F8B" w:rsidRDefault="00FB2F8B" w:rsidP="00FB2F8B">
            <w:pPr>
              <w:spacing w:after="0" w:line="240" w:lineRule="auto"/>
              <w:rPr>
                <w:rFonts w:ascii="Times New Roman" w:eastAsia="Times New Roman" w:hAnsi="Times New Roman"/>
                <w:color w:val="000000"/>
                <w:sz w:val="28"/>
                <w:szCs w:val="28"/>
                <w:lang w:eastAsia="ru-RU"/>
              </w:rPr>
            </w:pPr>
            <w:r w:rsidRPr="00FB2F8B">
              <w:rPr>
                <w:rFonts w:ascii="Times New Roman" w:eastAsia="Times New Roman" w:hAnsi="Times New Roman"/>
                <w:color w:val="000000"/>
                <w:sz w:val="28"/>
                <w:szCs w:val="28"/>
                <w:lang w:eastAsia="ru-RU"/>
              </w:rPr>
              <w:t>0-9 баллов- низкий уровень</w:t>
            </w:r>
          </w:p>
        </w:tc>
        <w:tc>
          <w:tcPr>
            <w:tcW w:w="3686" w:type="dxa"/>
            <w:tcBorders>
              <w:top w:val="nil"/>
              <w:left w:val="nil"/>
              <w:bottom w:val="single" w:sz="8" w:space="0" w:color="000000"/>
              <w:right w:val="single" w:sz="8" w:space="0" w:color="000000"/>
            </w:tcBorders>
            <w:shd w:val="clear" w:color="auto" w:fill="auto"/>
            <w:hideMark/>
          </w:tcPr>
          <w:p w:rsidR="00FB2F8B" w:rsidRPr="00FB2F8B" w:rsidRDefault="00FB2F8B" w:rsidP="00FB2F8B">
            <w:pPr>
              <w:spacing w:after="0" w:line="240" w:lineRule="auto"/>
              <w:jc w:val="right"/>
              <w:rPr>
                <w:rFonts w:ascii="Times New Roman" w:eastAsia="Times New Roman" w:hAnsi="Times New Roman"/>
                <w:color w:val="000000"/>
                <w:sz w:val="28"/>
                <w:szCs w:val="28"/>
                <w:lang w:eastAsia="ru-RU"/>
              </w:rPr>
            </w:pPr>
            <w:r w:rsidRPr="00FB2F8B">
              <w:rPr>
                <w:rFonts w:ascii="Times New Roman" w:eastAsia="Times New Roman" w:hAnsi="Times New Roman"/>
                <w:color w:val="000000"/>
                <w:sz w:val="28"/>
                <w:szCs w:val="28"/>
                <w:lang w:eastAsia="ru-RU"/>
              </w:rPr>
              <w:t>2</w:t>
            </w:r>
          </w:p>
        </w:tc>
        <w:tc>
          <w:tcPr>
            <w:tcW w:w="1080" w:type="dxa"/>
            <w:tcBorders>
              <w:top w:val="nil"/>
              <w:left w:val="nil"/>
              <w:bottom w:val="single" w:sz="8" w:space="0" w:color="000000"/>
              <w:right w:val="single" w:sz="8" w:space="0" w:color="000000"/>
            </w:tcBorders>
            <w:shd w:val="clear" w:color="auto" w:fill="auto"/>
            <w:hideMark/>
          </w:tcPr>
          <w:p w:rsidR="00FB2F8B" w:rsidRPr="00FB2F8B" w:rsidRDefault="00FB2F8B" w:rsidP="00FB2F8B">
            <w:pPr>
              <w:spacing w:after="0" w:line="240" w:lineRule="auto"/>
              <w:jc w:val="right"/>
              <w:rPr>
                <w:rFonts w:ascii="Times New Roman" w:eastAsia="Times New Roman" w:hAnsi="Times New Roman"/>
                <w:color w:val="000000"/>
                <w:sz w:val="28"/>
                <w:szCs w:val="28"/>
                <w:lang w:eastAsia="ru-RU"/>
              </w:rPr>
            </w:pPr>
            <w:r w:rsidRPr="00FB2F8B">
              <w:rPr>
                <w:rFonts w:ascii="Times New Roman" w:eastAsia="Times New Roman" w:hAnsi="Times New Roman"/>
                <w:color w:val="000000"/>
                <w:sz w:val="28"/>
                <w:szCs w:val="28"/>
                <w:lang w:eastAsia="ru-RU"/>
              </w:rPr>
              <w:t>3,80%</w:t>
            </w:r>
          </w:p>
        </w:tc>
      </w:tr>
      <w:tr w:rsidR="00FB2F8B" w:rsidRPr="00FB2F8B" w:rsidTr="00FB2F8B">
        <w:trPr>
          <w:trHeight w:val="375"/>
        </w:trPr>
        <w:tc>
          <w:tcPr>
            <w:tcW w:w="4111" w:type="dxa"/>
            <w:tcBorders>
              <w:top w:val="nil"/>
              <w:left w:val="single" w:sz="8" w:space="0" w:color="000000"/>
              <w:bottom w:val="nil"/>
              <w:right w:val="single" w:sz="8" w:space="0" w:color="000000"/>
            </w:tcBorders>
            <w:shd w:val="clear" w:color="auto" w:fill="auto"/>
            <w:vAlign w:val="bottom"/>
            <w:hideMark/>
          </w:tcPr>
          <w:p w:rsidR="00FB2F8B" w:rsidRPr="00FB2F8B" w:rsidRDefault="00FB2F8B" w:rsidP="00FB2F8B">
            <w:pPr>
              <w:spacing w:after="0" w:line="240" w:lineRule="auto"/>
              <w:rPr>
                <w:rFonts w:ascii="Times New Roman" w:eastAsia="Times New Roman" w:hAnsi="Times New Roman"/>
                <w:color w:val="000000"/>
                <w:sz w:val="28"/>
                <w:szCs w:val="28"/>
                <w:lang w:eastAsia="ru-RU"/>
              </w:rPr>
            </w:pPr>
            <w:r w:rsidRPr="00FB2F8B">
              <w:rPr>
                <w:rFonts w:ascii="Times New Roman" w:eastAsia="Times New Roman" w:hAnsi="Times New Roman"/>
                <w:color w:val="000000"/>
                <w:sz w:val="28"/>
                <w:szCs w:val="28"/>
                <w:lang w:eastAsia="ru-RU"/>
              </w:rPr>
              <w:t>10-20 баллов - базовый уровень</w:t>
            </w:r>
          </w:p>
        </w:tc>
        <w:tc>
          <w:tcPr>
            <w:tcW w:w="3686" w:type="dxa"/>
            <w:tcBorders>
              <w:top w:val="nil"/>
              <w:left w:val="nil"/>
              <w:bottom w:val="nil"/>
              <w:right w:val="single" w:sz="8" w:space="0" w:color="000000"/>
            </w:tcBorders>
            <w:shd w:val="clear" w:color="auto" w:fill="auto"/>
            <w:vAlign w:val="bottom"/>
            <w:hideMark/>
          </w:tcPr>
          <w:p w:rsidR="00FB2F8B" w:rsidRPr="00FB2F8B" w:rsidRDefault="00FB2F8B" w:rsidP="00FB2F8B">
            <w:pPr>
              <w:spacing w:after="0" w:line="240" w:lineRule="auto"/>
              <w:jc w:val="right"/>
              <w:rPr>
                <w:rFonts w:ascii="Times New Roman" w:eastAsia="Times New Roman" w:hAnsi="Times New Roman"/>
                <w:color w:val="000000"/>
                <w:sz w:val="28"/>
                <w:szCs w:val="28"/>
                <w:lang w:eastAsia="ru-RU"/>
              </w:rPr>
            </w:pPr>
            <w:r w:rsidRPr="00FB2F8B">
              <w:rPr>
                <w:rFonts w:ascii="Times New Roman" w:eastAsia="Times New Roman" w:hAnsi="Times New Roman"/>
                <w:color w:val="000000"/>
                <w:sz w:val="28"/>
                <w:szCs w:val="28"/>
                <w:lang w:eastAsia="ru-RU"/>
              </w:rPr>
              <w:t>29</w:t>
            </w:r>
          </w:p>
        </w:tc>
        <w:tc>
          <w:tcPr>
            <w:tcW w:w="1080" w:type="dxa"/>
            <w:tcBorders>
              <w:top w:val="nil"/>
              <w:left w:val="nil"/>
              <w:bottom w:val="nil"/>
              <w:right w:val="single" w:sz="8" w:space="0" w:color="000000"/>
            </w:tcBorders>
            <w:shd w:val="clear" w:color="auto" w:fill="auto"/>
            <w:hideMark/>
          </w:tcPr>
          <w:p w:rsidR="00FB2F8B" w:rsidRPr="00FB2F8B" w:rsidRDefault="00FB2F8B" w:rsidP="00FB2F8B">
            <w:pPr>
              <w:spacing w:after="0" w:line="240" w:lineRule="auto"/>
              <w:jc w:val="right"/>
              <w:rPr>
                <w:rFonts w:ascii="Times New Roman" w:eastAsia="Times New Roman" w:hAnsi="Times New Roman"/>
                <w:color w:val="000000"/>
                <w:sz w:val="28"/>
                <w:szCs w:val="28"/>
                <w:lang w:eastAsia="ru-RU"/>
              </w:rPr>
            </w:pPr>
            <w:r w:rsidRPr="00FB2F8B">
              <w:rPr>
                <w:rFonts w:ascii="Times New Roman" w:eastAsia="Times New Roman" w:hAnsi="Times New Roman"/>
                <w:color w:val="000000"/>
                <w:sz w:val="28"/>
                <w:szCs w:val="28"/>
                <w:lang w:eastAsia="ru-RU"/>
              </w:rPr>
              <w:t>51,90%</w:t>
            </w:r>
          </w:p>
        </w:tc>
      </w:tr>
      <w:tr w:rsidR="00FB2F8B" w:rsidRPr="00FB2F8B" w:rsidTr="00FB2F8B">
        <w:trPr>
          <w:trHeight w:val="37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2F8B" w:rsidRPr="00FB2F8B" w:rsidRDefault="00FB2F8B" w:rsidP="00FB2F8B">
            <w:pPr>
              <w:spacing w:after="0" w:line="240" w:lineRule="auto"/>
              <w:rPr>
                <w:rFonts w:ascii="Times New Roman" w:eastAsia="Times New Roman" w:hAnsi="Times New Roman"/>
                <w:color w:val="000000"/>
                <w:sz w:val="28"/>
                <w:szCs w:val="28"/>
                <w:lang w:eastAsia="ru-RU"/>
              </w:rPr>
            </w:pPr>
            <w:r w:rsidRPr="00FB2F8B">
              <w:rPr>
                <w:rFonts w:ascii="Times New Roman" w:eastAsia="Times New Roman" w:hAnsi="Times New Roman"/>
                <w:color w:val="000000"/>
                <w:sz w:val="28"/>
                <w:szCs w:val="28"/>
                <w:lang w:eastAsia="ru-RU"/>
              </w:rPr>
              <w:t>21-24 балла -хороший</w:t>
            </w:r>
          </w:p>
        </w:tc>
        <w:tc>
          <w:tcPr>
            <w:tcW w:w="3686" w:type="dxa"/>
            <w:tcBorders>
              <w:top w:val="single" w:sz="4" w:space="0" w:color="auto"/>
              <w:left w:val="nil"/>
              <w:bottom w:val="single" w:sz="4" w:space="0" w:color="auto"/>
              <w:right w:val="single" w:sz="4" w:space="0" w:color="auto"/>
            </w:tcBorders>
            <w:shd w:val="clear" w:color="auto" w:fill="auto"/>
            <w:vAlign w:val="bottom"/>
            <w:hideMark/>
          </w:tcPr>
          <w:p w:rsidR="00FB2F8B" w:rsidRPr="00FB2F8B" w:rsidRDefault="00FB2F8B" w:rsidP="00FB2F8B">
            <w:pPr>
              <w:spacing w:after="0" w:line="240" w:lineRule="auto"/>
              <w:jc w:val="right"/>
              <w:rPr>
                <w:rFonts w:ascii="Times New Roman" w:eastAsia="Times New Roman" w:hAnsi="Times New Roman"/>
                <w:color w:val="000000"/>
                <w:sz w:val="28"/>
                <w:szCs w:val="28"/>
                <w:lang w:eastAsia="ru-RU"/>
              </w:rPr>
            </w:pPr>
            <w:r w:rsidRPr="00FB2F8B">
              <w:rPr>
                <w:rFonts w:ascii="Times New Roman" w:eastAsia="Times New Roman" w:hAnsi="Times New Roman"/>
                <w:color w:val="000000"/>
                <w:sz w:val="28"/>
                <w:szCs w:val="28"/>
                <w:lang w:eastAsia="ru-RU"/>
              </w:rPr>
              <w:t>15</w:t>
            </w:r>
          </w:p>
        </w:tc>
        <w:tc>
          <w:tcPr>
            <w:tcW w:w="1080" w:type="dxa"/>
            <w:tcBorders>
              <w:top w:val="single" w:sz="4" w:space="0" w:color="auto"/>
              <w:left w:val="nil"/>
              <w:bottom w:val="single" w:sz="4" w:space="0" w:color="auto"/>
              <w:right w:val="single" w:sz="4" w:space="0" w:color="auto"/>
            </w:tcBorders>
            <w:shd w:val="clear" w:color="auto" w:fill="auto"/>
            <w:hideMark/>
          </w:tcPr>
          <w:p w:rsidR="00FB2F8B" w:rsidRPr="00FB2F8B" w:rsidRDefault="00FB2F8B" w:rsidP="00FB2F8B">
            <w:pPr>
              <w:spacing w:after="0" w:line="240" w:lineRule="auto"/>
              <w:jc w:val="right"/>
              <w:rPr>
                <w:rFonts w:ascii="Times New Roman" w:eastAsia="Times New Roman" w:hAnsi="Times New Roman"/>
                <w:color w:val="000000"/>
                <w:sz w:val="28"/>
                <w:szCs w:val="28"/>
                <w:lang w:eastAsia="ru-RU"/>
              </w:rPr>
            </w:pPr>
            <w:r w:rsidRPr="00FB2F8B">
              <w:rPr>
                <w:rFonts w:ascii="Times New Roman" w:eastAsia="Times New Roman" w:hAnsi="Times New Roman"/>
                <w:color w:val="000000"/>
                <w:sz w:val="28"/>
                <w:szCs w:val="28"/>
                <w:lang w:eastAsia="ru-RU"/>
              </w:rPr>
              <w:t>28,8</w:t>
            </w:r>
          </w:p>
        </w:tc>
      </w:tr>
      <w:tr w:rsidR="00FB2F8B" w:rsidRPr="00FB2F8B" w:rsidTr="00FB2F8B">
        <w:trPr>
          <w:trHeight w:val="37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FB2F8B" w:rsidRPr="00FB2F8B" w:rsidRDefault="00FB2F8B" w:rsidP="00FB2F8B">
            <w:pPr>
              <w:spacing w:after="0" w:line="240" w:lineRule="auto"/>
              <w:rPr>
                <w:rFonts w:ascii="Times New Roman" w:eastAsia="Times New Roman" w:hAnsi="Times New Roman"/>
                <w:color w:val="000000"/>
                <w:sz w:val="28"/>
                <w:szCs w:val="28"/>
                <w:lang w:eastAsia="ru-RU"/>
              </w:rPr>
            </w:pPr>
            <w:r w:rsidRPr="00FB2F8B">
              <w:rPr>
                <w:rFonts w:ascii="Times New Roman" w:eastAsia="Times New Roman" w:hAnsi="Times New Roman"/>
                <w:color w:val="000000"/>
                <w:sz w:val="28"/>
                <w:szCs w:val="28"/>
                <w:lang w:eastAsia="ru-RU"/>
              </w:rPr>
              <w:t>25-27 баллов- высокий</w:t>
            </w:r>
          </w:p>
        </w:tc>
        <w:tc>
          <w:tcPr>
            <w:tcW w:w="3686" w:type="dxa"/>
            <w:tcBorders>
              <w:top w:val="nil"/>
              <w:left w:val="nil"/>
              <w:bottom w:val="single" w:sz="4" w:space="0" w:color="auto"/>
              <w:right w:val="single" w:sz="4" w:space="0" w:color="auto"/>
            </w:tcBorders>
            <w:shd w:val="clear" w:color="auto" w:fill="auto"/>
            <w:vAlign w:val="bottom"/>
            <w:hideMark/>
          </w:tcPr>
          <w:p w:rsidR="00FB2F8B" w:rsidRPr="00FB2F8B" w:rsidRDefault="00FB2F8B" w:rsidP="00FB2F8B">
            <w:pPr>
              <w:spacing w:after="0" w:line="240" w:lineRule="auto"/>
              <w:jc w:val="right"/>
              <w:rPr>
                <w:rFonts w:ascii="Times New Roman" w:eastAsia="Times New Roman" w:hAnsi="Times New Roman"/>
                <w:color w:val="000000"/>
                <w:sz w:val="28"/>
                <w:szCs w:val="28"/>
                <w:lang w:eastAsia="ru-RU"/>
              </w:rPr>
            </w:pPr>
            <w:r w:rsidRPr="00FB2F8B">
              <w:rPr>
                <w:rFonts w:ascii="Times New Roman" w:eastAsia="Times New Roman" w:hAnsi="Times New Roman"/>
                <w:color w:val="000000"/>
                <w:sz w:val="28"/>
                <w:szCs w:val="28"/>
                <w:lang w:eastAsia="ru-RU"/>
              </w:rPr>
              <w:t>6</w:t>
            </w:r>
          </w:p>
        </w:tc>
        <w:tc>
          <w:tcPr>
            <w:tcW w:w="1080" w:type="dxa"/>
            <w:tcBorders>
              <w:top w:val="nil"/>
              <w:left w:val="nil"/>
              <w:bottom w:val="single" w:sz="4" w:space="0" w:color="auto"/>
              <w:right w:val="single" w:sz="4" w:space="0" w:color="auto"/>
            </w:tcBorders>
            <w:shd w:val="clear" w:color="auto" w:fill="auto"/>
            <w:hideMark/>
          </w:tcPr>
          <w:p w:rsidR="00FB2F8B" w:rsidRPr="00FB2F8B" w:rsidRDefault="00FB2F8B" w:rsidP="00FB2F8B">
            <w:pPr>
              <w:spacing w:after="0" w:line="240" w:lineRule="auto"/>
              <w:jc w:val="right"/>
              <w:rPr>
                <w:rFonts w:ascii="Times New Roman" w:eastAsia="Times New Roman" w:hAnsi="Times New Roman"/>
                <w:color w:val="000000"/>
                <w:sz w:val="28"/>
                <w:szCs w:val="28"/>
                <w:lang w:eastAsia="ru-RU"/>
              </w:rPr>
            </w:pPr>
            <w:r w:rsidRPr="00FB2F8B">
              <w:rPr>
                <w:rFonts w:ascii="Times New Roman" w:eastAsia="Times New Roman" w:hAnsi="Times New Roman"/>
                <w:color w:val="000000"/>
                <w:sz w:val="28"/>
                <w:szCs w:val="28"/>
                <w:lang w:eastAsia="ru-RU"/>
              </w:rPr>
              <w:t>11,5</w:t>
            </w:r>
          </w:p>
        </w:tc>
      </w:tr>
      <w:tr w:rsidR="00FB2F8B" w:rsidRPr="00FB2F8B" w:rsidTr="00FB2F8B">
        <w:trPr>
          <w:trHeight w:val="37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FB2F8B" w:rsidRPr="00FB2F8B" w:rsidRDefault="00FB2F8B" w:rsidP="00FB2F8B">
            <w:pPr>
              <w:spacing w:after="0" w:line="240" w:lineRule="auto"/>
              <w:rPr>
                <w:rFonts w:ascii="Times New Roman" w:eastAsia="Times New Roman" w:hAnsi="Times New Roman"/>
                <w:color w:val="000000"/>
                <w:sz w:val="28"/>
                <w:szCs w:val="28"/>
                <w:lang w:eastAsia="ru-RU"/>
              </w:rPr>
            </w:pPr>
            <w:r w:rsidRPr="00FB2F8B">
              <w:rPr>
                <w:rFonts w:ascii="Times New Roman" w:eastAsia="Times New Roman" w:hAnsi="Times New Roman"/>
                <w:color w:val="000000"/>
                <w:sz w:val="28"/>
                <w:szCs w:val="28"/>
                <w:lang w:eastAsia="ru-RU"/>
              </w:rPr>
              <w:t> </w:t>
            </w:r>
          </w:p>
        </w:tc>
        <w:tc>
          <w:tcPr>
            <w:tcW w:w="3686" w:type="dxa"/>
            <w:tcBorders>
              <w:top w:val="nil"/>
              <w:left w:val="nil"/>
              <w:bottom w:val="single" w:sz="4" w:space="0" w:color="auto"/>
              <w:right w:val="single" w:sz="4" w:space="0" w:color="auto"/>
            </w:tcBorders>
            <w:shd w:val="clear" w:color="auto" w:fill="auto"/>
            <w:vAlign w:val="bottom"/>
            <w:hideMark/>
          </w:tcPr>
          <w:p w:rsidR="00FB2F8B" w:rsidRPr="00FB2F8B" w:rsidRDefault="00FB2F8B" w:rsidP="00FB2F8B">
            <w:pPr>
              <w:spacing w:after="0" w:line="240" w:lineRule="auto"/>
              <w:rPr>
                <w:rFonts w:ascii="Times New Roman" w:eastAsia="Times New Roman" w:hAnsi="Times New Roman"/>
                <w:color w:val="000000"/>
                <w:sz w:val="28"/>
                <w:szCs w:val="28"/>
                <w:lang w:eastAsia="ru-RU"/>
              </w:rPr>
            </w:pPr>
            <w:r w:rsidRPr="00FB2F8B">
              <w:rPr>
                <w:rFonts w:ascii="Times New Roman" w:eastAsia="Times New Roman" w:hAnsi="Times New Roman"/>
                <w:color w:val="000000"/>
                <w:sz w:val="28"/>
                <w:szCs w:val="28"/>
                <w:lang w:eastAsia="ru-RU"/>
              </w:rPr>
              <w:t> </w:t>
            </w:r>
          </w:p>
        </w:tc>
        <w:tc>
          <w:tcPr>
            <w:tcW w:w="1080" w:type="dxa"/>
            <w:tcBorders>
              <w:top w:val="nil"/>
              <w:left w:val="nil"/>
              <w:bottom w:val="single" w:sz="4" w:space="0" w:color="auto"/>
              <w:right w:val="single" w:sz="4" w:space="0" w:color="auto"/>
            </w:tcBorders>
            <w:shd w:val="clear" w:color="auto" w:fill="auto"/>
            <w:noWrap/>
            <w:vAlign w:val="bottom"/>
            <w:hideMark/>
          </w:tcPr>
          <w:p w:rsidR="00FB2F8B" w:rsidRPr="00FB2F8B" w:rsidRDefault="00FB2F8B" w:rsidP="00FB2F8B">
            <w:pPr>
              <w:spacing w:after="0" w:line="240" w:lineRule="auto"/>
              <w:rPr>
                <w:rFonts w:eastAsia="Times New Roman" w:cs="Calibri"/>
                <w:color w:val="000000"/>
                <w:lang w:eastAsia="ru-RU"/>
              </w:rPr>
            </w:pPr>
            <w:r w:rsidRPr="00FB2F8B">
              <w:rPr>
                <w:rFonts w:eastAsia="Times New Roman" w:cs="Calibri"/>
                <w:color w:val="000000"/>
                <w:lang w:eastAsia="ru-RU"/>
              </w:rPr>
              <w:t> </w:t>
            </w:r>
          </w:p>
        </w:tc>
      </w:tr>
    </w:tbl>
    <w:p w:rsidR="00FB2F8B" w:rsidRDefault="00FB2F8B" w:rsidP="00BD6709">
      <w:pPr>
        <w:spacing w:after="0" w:line="240" w:lineRule="auto"/>
        <w:ind w:firstLine="709"/>
        <w:jc w:val="both"/>
        <w:rPr>
          <w:rFonts w:ascii="Times New Roman" w:hAnsi="Times New Roman"/>
          <w:sz w:val="28"/>
          <w:szCs w:val="28"/>
        </w:rPr>
      </w:pPr>
    </w:p>
    <w:p w:rsidR="00FB2F8B" w:rsidRDefault="0025409F" w:rsidP="0025409F">
      <w:pPr>
        <w:spacing w:after="0" w:line="240" w:lineRule="auto"/>
        <w:jc w:val="both"/>
        <w:rPr>
          <w:rFonts w:ascii="Times New Roman" w:hAnsi="Times New Roman"/>
          <w:sz w:val="28"/>
          <w:szCs w:val="28"/>
        </w:rPr>
      </w:pPr>
      <w:r w:rsidRPr="0025409F">
        <w:rPr>
          <w:rFonts w:ascii="Times New Roman" w:hAnsi="Times New Roman"/>
          <w:sz w:val="28"/>
          <w:szCs w:val="28"/>
        </w:rPr>
        <w:drawing>
          <wp:inline distT="0" distB="0" distL="0" distR="0">
            <wp:extent cx="5562600" cy="3657600"/>
            <wp:effectExtent l="19050" t="0" r="1905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B2F8B" w:rsidRDefault="0025409F" w:rsidP="00BD6709">
      <w:pPr>
        <w:spacing w:after="0" w:line="240" w:lineRule="auto"/>
        <w:ind w:firstLine="709"/>
        <w:jc w:val="both"/>
        <w:rPr>
          <w:rFonts w:ascii="Times New Roman" w:hAnsi="Times New Roman"/>
          <w:sz w:val="28"/>
          <w:szCs w:val="28"/>
        </w:rPr>
      </w:pPr>
      <w:r>
        <w:rPr>
          <w:rFonts w:ascii="Times New Roman" w:hAnsi="Times New Roman"/>
          <w:sz w:val="28"/>
          <w:szCs w:val="28"/>
        </w:rPr>
        <w:t>Средний балл 18,8</w:t>
      </w:r>
    </w:p>
    <w:p w:rsidR="00FB2F8B" w:rsidRDefault="00FB2F8B" w:rsidP="00BD6709">
      <w:pPr>
        <w:spacing w:after="0" w:line="240" w:lineRule="auto"/>
        <w:ind w:firstLine="709"/>
        <w:jc w:val="both"/>
        <w:rPr>
          <w:rFonts w:ascii="Times New Roman" w:hAnsi="Times New Roman"/>
          <w:sz w:val="28"/>
          <w:szCs w:val="28"/>
        </w:rPr>
      </w:pPr>
    </w:p>
    <w:p w:rsidR="00FB2F8B" w:rsidRDefault="00FB2F8B" w:rsidP="00BD6709">
      <w:pPr>
        <w:spacing w:after="0" w:line="240" w:lineRule="auto"/>
        <w:ind w:firstLine="709"/>
        <w:jc w:val="both"/>
        <w:rPr>
          <w:rFonts w:ascii="Times New Roman" w:hAnsi="Times New Roman"/>
          <w:sz w:val="28"/>
          <w:szCs w:val="28"/>
        </w:rPr>
      </w:pPr>
    </w:p>
    <w:p w:rsidR="00FB2F8B" w:rsidRDefault="00FB2F8B" w:rsidP="00BD6709">
      <w:pPr>
        <w:spacing w:after="0" w:line="240" w:lineRule="auto"/>
        <w:ind w:firstLine="709"/>
        <w:jc w:val="both"/>
        <w:rPr>
          <w:rFonts w:ascii="Times New Roman" w:hAnsi="Times New Roman"/>
          <w:sz w:val="28"/>
          <w:szCs w:val="28"/>
        </w:rPr>
      </w:pPr>
    </w:p>
    <w:p w:rsidR="00BD6709" w:rsidRPr="00BD6709" w:rsidRDefault="00BD6709" w:rsidP="00BD6709">
      <w:pPr>
        <w:pStyle w:val="aa"/>
        <w:tabs>
          <w:tab w:val="left" w:pos="426"/>
        </w:tabs>
        <w:spacing w:after="0" w:line="240" w:lineRule="auto"/>
        <w:jc w:val="both"/>
        <w:rPr>
          <w:szCs w:val="28"/>
        </w:rPr>
      </w:pPr>
      <w:r w:rsidRPr="00BD6709">
        <w:rPr>
          <w:b/>
          <w:szCs w:val="28"/>
        </w:rPr>
        <w:tab/>
        <w:t xml:space="preserve">Уровень ниже базового </w:t>
      </w:r>
      <w:r w:rsidRPr="00BD6709">
        <w:rPr>
          <w:szCs w:val="28"/>
        </w:rPr>
        <w:t xml:space="preserve"> показывает, что учащиеся имеют значительные пробелы, ими не освоена даже половина планируемых метапредметных результатов, они узнают отдельные изученные  способы действий и могут применять их для решения известных типовых заданий, при этом могут выполнять единичные задания повышенного уровня сложности. Учащиеся с таким уровнем могут испытывать серьезные трудности в дальнейшем процессе обучения, им необходимы компенсирующие  занятия по освоению </w:t>
      </w:r>
      <w:r w:rsidRPr="00BD6709">
        <w:rPr>
          <w:szCs w:val="28"/>
        </w:rPr>
        <w:lastRenderedPageBreak/>
        <w:t xml:space="preserve">всего  спектра УУД. В </w:t>
      </w:r>
      <w:r w:rsidR="0025409F">
        <w:rPr>
          <w:szCs w:val="28"/>
        </w:rPr>
        <w:t>Ирафском районе обучающихся</w:t>
      </w:r>
      <w:r w:rsidRPr="00BD6709">
        <w:rPr>
          <w:szCs w:val="28"/>
        </w:rPr>
        <w:t xml:space="preserve"> с низким уровнем УУД</w:t>
      </w:r>
      <w:r w:rsidR="0025409F">
        <w:rPr>
          <w:szCs w:val="28"/>
        </w:rPr>
        <w:t xml:space="preserve"> – 2(3,8%)</w:t>
      </w:r>
      <w:r w:rsidRPr="00BD6709">
        <w:rPr>
          <w:szCs w:val="28"/>
        </w:rPr>
        <w:t>,</w:t>
      </w:r>
    </w:p>
    <w:p w:rsidR="00BD6709" w:rsidRPr="00BD6709" w:rsidRDefault="00BD6709" w:rsidP="00BD6709">
      <w:pPr>
        <w:pStyle w:val="aa"/>
        <w:tabs>
          <w:tab w:val="left" w:pos="426"/>
        </w:tabs>
        <w:spacing w:after="0" w:line="240" w:lineRule="auto"/>
        <w:ind w:firstLine="709"/>
        <w:jc w:val="both"/>
        <w:rPr>
          <w:szCs w:val="28"/>
        </w:rPr>
      </w:pPr>
      <w:r w:rsidRPr="00BD6709">
        <w:rPr>
          <w:b/>
          <w:szCs w:val="28"/>
        </w:rPr>
        <w:t>Базовый  уровень</w:t>
      </w:r>
      <w:r w:rsidRPr="00BD6709">
        <w:rPr>
          <w:szCs w:val="28"/>
        </w:rPr>
        <w:t xml:space="preserve"> говорит о том, что учащиеся демонстрируют освоение универсальных учебных действий в рамках диапазона выделенных задач. Они справляются с применением проверяемых способов деятельности в несложных ситуациях, осмысленно используют изученные алгоритмы действий, могут комбинировать их в случаях типовых, знакомых ситуаций, однако испытывают затруднения при применении их в новой ситуации (особенно перенесенной в практику), а так же при составлении собственных планов решения учебных задач.  Данный уровень достаточен для продолжения обучения, однако при его фиксации необходим анализ выполнения учащимися каждой группы заданий с  целью выявления трудностей в освоении тех или иных способов действий и проведения соответствующей целенаправленной коррекции.</w:t>
      </w:r>
      <w:r w:rsidR="0025409F">
        <w:rPr>
          <w:szCs w:val="28"/>
        </w:rPr>
        <w:t xml:space="preserve"> В районе 29 обучающихся показали базовый уровень сформированности УУД (51,9%)</w:t>
      </w:r>
    </w:p>
    <w:p w:rsidR="00BD6709" w:rsidRPr="00BD6709" w:rsidRDefault="00BD6709" w:rsidP="00BD6709">
      <w:pPr>
        <w:pStyle w:val="aa"/>
        <w:tabs>
          <w:tab w:val="left" w:pos="426"/>
        </w:tabs>
        <w:spacing w:after="0" w:line="240" w:lineRule="auto"/>
        <w:ind w:firstLine="709"/>
        <w:jc w:val="both"/>
        <w:rPr>
          <w:bCs/>
          <w:szCs w:val="28"/>
        </w:rPr>
      </w:pPr>
      <w:r w:rsidRPr="00BD6709">
        <w:rPr>
          <w:b/>
          <w:szCs w:val="28"/>
        </w:rPr>
        <w:t xml:space="preserve">Уровень выше базового </w:t>
      </w:r>
      <w:r w:rsidRPr="00BD6709">
        <w:rPr>
          <w:szCs w:val="28"/>
        </w:rPr>
        <w:t xml:space="preserve">показывает полноту освоения планируемых метапредметных результатов. Учащиеся достаточно </w:t>
      </w:r>
      <w:r w:rsidRPr="00BD6709">
        <w:rPr>
          <w:bCs/>
          <w:szCs w:val="28"/>
        </w:rPr>
        <w:t>свободно владеют проверяемыми способами деятельности, могут комбинировать изученные алгоритмы в соответствии с требованиями новой ситуации, составлять собственные планы решения учебных задач.</w:t>
      </w:r>
      <w:r w:rsidR="0025409F">
        <w:rPr>
          <w:bCs/>
          <w:szCs w:val="28"/>
        </w:rPr>
        <w:t xml:space="preserve"> В Ирафскком районе 15обучающихся(28,9%) показали хороший результат и 6(11,5%) высокий.</w:t>
      </w:r>
    </w:p>
    <w:p w:rsidR="004577F7" w:rsidRDefault="004577F7" w:rsidP="0025409F">
      <w:pPr>
        <w:jc w:val="center"/>
        <w:rPr>
          <w:rFonts w:ascii="Times New Roman" w:hAnsi="Times New Roman"/>
          <w:b/>
          <w:sz w:val="28"/>
          <w:szCs w:val="28"/>
        </w:rPr>
      </w:pPr>
    </w:p>
    <w:p w:rsidR="0025409F" w:rsidRPr="00CC4A2F" w:rsidRDefault="0025409F" w:rsidP="0025409F">
      <w:pPr>
        <w:jc w:val="center"/>
        <w:rPr>
          <w:rFonts w:ascii="Times New Roman" w:hAnsi="Times New Roman"/>
          <w:b/>
          <w:sz w:val="28"/>
          <w:szCs w:val="28"/>
        </w:rPr>
      </w:pPr>
      <w:r w:rsidRPr="00E039D0">
        <w:rPr>
          <w:rFonts w:ascii="Times New Roman" w:hAnsi="Times New Roman"/>
          <w:b/>
          <w:sz w:val="28"/>
          <w:szCs w:val="28"/>
        </w:rPr>
        <w:t xml:space="preserve">Анализ УУД обучающихся 10 кл. </w:t>
      </w:r>
      <w:r>
        <w:rPr>
          <w:rFonts w:ascii="Times New Roman" w:hAnsi="Times New Roman"/>
          <w:b/>
          <w:sz w:val="28"/>
          <w:szCs w:val="28"/>
        </w:rPr>
        <w:t>Ирафского района  13.04.2021г.</w:t>
      </w:r>
    </w:p>
    <w:tbl>
      <w:tblPr>
        <w:tblpPr w:leftFromText="180" w:rightFromText="180" w:vertAnchor="text" w:horzAnchor="margin" w:tblpXSpec="center" w:tblpY="713"/>
        <w:tblOverlap w:val="never"/>
        <w:tblW w:w="9508" w:type="dxa"/>
        <w:tblLayout w:type="fixed"/>
        <w:tblCellMar>
          <w:left w:w="10" w:type="dxa"/>
          <w:right w:w="10" w:type="dxa"/>
        </w:tblCellMar>
        <w:tblLook w:val="04A0"/>
      </w:tblPr>
      <w:tblGrid>
        <w:gridCol w:w="710"/>
        <w:gridCol w:w="6326"/>
        <w:gridCol w:w="912"/>
        <w:gridCol w:w="1560"/>
      </w:tblGrid>
      <w:tr w:rsidR="0025409F" w:rsidTr="00AA409B">
        <w:tblPrEx>
          <w:tblCellMar>
            <w:top w:w="0" w:type="dxa"/>
            <w:bottom w:w="0" w:type="dxa"/>
          </w:tblCellMar>
        </w:tblPrEx>
        <w:trPr>
          <w:trHeight w:hRule="exact" w:val="578"/>
        </w:trPr>
        <w:tc>
          <w:tcPr>
            <w:tcW w:w="710" w:type="dxa"/>
            <w:tcBorders>
              <w:top w:val="single" w:sz="4" w:space="0" w:color="auto"/>
              <w:left w:val="single" w:sz="4" w:space="0" w:color="auto"/>
            </w:tcBorders>
            <w:shd w:val="clear" w:color="auto" w:fill="FFFFFF"/>
          </w:tcPr>
          <w:p w:rsidR="0025409F" w:rsidRDefault="0025409F" w:rsidP="00AA409B">
            <w:pPr>
              <w:pStyle w:val="21"/>
              <w:shd w:val="clear" w:color="auto" w:fill="auto"/>
              <w:spacing w:after="0" w:line="240" w:lineRule="auto"/>
              <w:ind w:left="200"/>
              <w:jc w:val="left"/>
            </w:pPr>
            <w:r>
              <w:rPr>
                <w:rStyle w:val="1"/>
              </w:rPr>
              <w:t>Код</w:t>
            </w:r>
          </w:p>
        </w:tc>
        <w:tc>
          <w:tcPr>
            <w:tcW w:w="6326" w:type="dxa"/>
            <w:tcBorders>
              <w:top w:val="single" w:sz="4" w:space="0" w:color="auto"/>
              <w:left w:val="single" w:sz="4" w:space="0" w:color="auto"/>
            </w:tcBorders>
            <w:shd w:val="clear" w:color="auto" w:fill="FFFFFF"/>
          </w:tcPr>
          <w:p w:rsidR="0025409F" w:rsidRDefault="0025409F" w:rsidP="00AA409B">
            <w:pPr>
              <w:pStyle w:val="21"/>
              <w:shd w:val="clear" w:color="auto" w:fill="auto"/>
              <w:spacing w:after="0" w:line="240" w:lineRule="auto"/>
              <w:jc w:val="center"/>
            </w:pPr>
            <w:r>
              <w:rPr>
                <w:rStyle w:val="1"/>
              </w:rPr>
              <w:t>Контролируемое УУД</w:t>
            </w:r>
          </w:p>
        </w:tc>
        <w:tc>
          <w:tcPr>
            <w:tcW w:w="912" w:type="dxa"/>
            <w:tcBorders>
              <w:top w:val="single" w:sz="4" w:space="0" w:color="auto"/>
              <w:left w:val="single" w:sz="4" w:space="0" w:color="auto"/>
              <w:right w:val="single" w:sz="4" w:space="0" w:color="auto"/>
            </w:tcBorders>
            <w:shd w:val="clear" w:color="auto" w:fill="FFFFFF"/>
          </w:tcPr>
          <w:p w:rsidR="0025409F" w:rsidRDefault="0025409F" w:rsidP="00AA409B">
            <w:pPr>
              <w:pStyle w:val="21"/>
              <w:shd w:val="clear" w:color="auto" w:fill="auto"/>
              <w:spacing w:after="0" w:line="240" w:lineRule="auto"/>
              <w:jc w:val="center"/>
            </w:pPr>
            <w:r>
              <w:rPr>
                <w:rStyle w:val="1"/>
              </w:rPr>
              <w:t>Номера заданий</w:t>
            </w:r>
          </w:p>
        </w:tc>
        <w:tc>
          <w:tcPr>
            <w:tcW w:w="1560" w:type="dxa"/>
            <w:tcBorders>
              <w:top w:val="single" w:sz="4" w:space="0" w:color="auto"/>
              <w:left w:val="single" w:sz="4" w:space="0" w:color="auto"/>
              <w:right w:val="single" w:sz="4" w:space="0" w:color="auto"/>
            </w:tcBorders>
            <w:shd w:val="clear" w:color="auto" w:fill="FFFFFF"/>
          </w:tcPr>
          <w:p w:rsidR="0025409F" w:rsidRDefault="0025409F" w:rsidP="00AA409B">
            <w:pPr>
              <w:pStyle w:val="21"/>
              <w:shd w:val="clear" w:color="auto" w:fill="auto"/>
              <w:spacing w:after="0" w:line="240" w:lineRule="auto"/>
              <w:jc w:val="center"/>
              <w:rPr>
                <w:rStyle w:val="1"/>
              </w:rPr>
            </w:pPr>
            <w:r>
              <w:rPr>
                <w:rStyle w:val="1"/>
              </w:rPr>
              <w:t>% выполнения</w:t>
            </w:r>
          </w:p>
        </w:tc>
      </w:tr>
      <w:tr w:rsidR="0025409F" w:rsidRPr="00E039D0" w:rsidTr="00AA409B">
        <w:tblPrEx>
          <w:tblCellMar>
            <w:top w:w="0" w:type="dxa"/>
            <w:bottom w:w="0" w:type="dxa"/>
          </w:tblCellMar>
        </w:tblPrEx>
        <w:trPr>
          <w:trHeight w:hRule="exact" w:val="374"/>
        </w:trPr>
        <w:tc>
          <w:tcPr>
            <w:tcW w:w="710" w:type="dxa"/>
            <w:tcBorders>
              <w:top w:val="single" w:sz="4" w:space="0" w:color="auto"/>
              <w:left w:val="single" w:sz="4" w:space="0" w:color="auto"/>
            </w:tcBorders>
            <w:shd w:val="clear" w:color="auto" w:fill="FFFFFF"/>
          </w:tcPr>
          <w:p w:rsidR="0025409F" w:rsidRDefault="0025409F" w:rsidP="00AA409B">
            <w:pPr>
              <w:pStyle w:val="21"/>
              <w:shd w:val="clear" w:color="auto" w:fill="auto"/>
              <w:spacing w:after="0" w:line="240" w:lineRule="auto"/>
              <w:ind w:left="320"/>
              <w:jc w:val="left"/>
            </w:pPr>
            <w:r>
              <w:rPr>
                <w:rStyle w:val="0pt"/>
              </w:rPr>
              <w:t>3</w:t>
            </w:r>
          </w:p>
        </w:tc>
        <w:tc>
          <w:tcPr>
            <w:tcW w:w="6326" w:type="dxa"/>
            <w:tcBorders>
              <w:top w:val="single" w:sz="4" w:space="0" w:color="auto"/>
              <w:left w:val="single" w:sz="4" w:space="0" w:color="auto"/>
            </w:tcBorders>
            <w:shd w:val="clear" w:color="auto" w:fill="FFFFFF"/>
          </w:tcPr>
          <w:p w:rsidR="0025409F" w:rsidRDefault="0025409F" w:rsidP="00AA409B">
            <w:pPr>
              <w:pStyle w:val="21"/>
              <w:shd w:val="clear" w:color="auto" w:fill="auto"/>
              <w:spacing w:after="0" w:line="240" w:lineRule="auto"/>
              <w:ind w:left="120"/>
              <w:jc w:val="left"/>
            </w:pPr>
            <w:r>
              <w:rPr>
                <w:rStyle w:val="0pt"/>
              </w:rPr>
              <w:t>Познавательные логические действия</w:t>
            </w:r>
          </w:p>
        </w:tc>
        <w:tc>
          <w:tcPr>
            <w:tcW w:w="912" w:type="dxa"/>
            <w:tcBorders>
              <w:top w:val="single" w:sz="4" w:space="0" w:color="auto"/>
              <w:left w:val="single" w:sz="4" w:space="0" w:color="auto"/>
              <w:right w:val="single" w:sz="4" w:space="0" w:color="auto"/>
            </w:tcBorders>
            <w:shd w:val="clear" w:color="auto" w:fill="FFFFFF"/>
          </w:tcPr>
          <w:p w:rsidR="0025409F" w:rsidRPr="00E039D0" w:rsidRDefault="0025409F" w:rsidP="00AA409B">
            <w:pPr>
              <w:spacing w:line="240" w:lineRule="auto"/>
              <w:rPr>
                <w:sz w:val="10"/>
                <w:szCs w:val="10"/>
              </w:rPr>
            </w:pPr>
          </w:p>
        </w:tc>
        <w:tc>
          <w:tcPr>
            <w:tcW w:w="1560" w:type="dxa"/>
            <w:tcBorders>
              <w:top w:val="single" w:sz="4" w:space="0" w:color="auto"/>
              <w:left w:val="single" w:sz="4" w:space="0" w:color="auto"/>
              <w:right w:val="single" w:sz="4" w:space="0" w:color="auto"/>
            </w:tcBorders>
            <w:shd w:val="clear" w:color="auto" w:fill="FFFFFF"/>
          </w:tcPr>
          <w:p w:rsidR="0025409F" w:rsidRPr="00E039D0" w:rsidRDefault="0025409F" w:rsidP="00AA409B">
            <w:pPr>
              <w:spacing w:line="240" w:lineRule="auto"/>
              <w:rPr>
                <w:sz w:val="10"/>
                <w:szCs w:val="10"/>
              </w:rPr>
            </w:pPr>
          </w:p>
        </w:tc>
      </w:tr>
      <w:tr w:rsidR="0025409F" w:rsidTr="00AA409B">
        <w:tblPrEx>
          <w:tblCellMar>
            <w:top w:w="0" w:type="dxa"/>
            <w:bottom w:w="0" w:type="dxa"/>
          </w:tblCellMar>
        </w:tblPrEx>
        <w:trPr>
          <w:trHeight w:hRule="exact" w:val="739"/>
        </w:trPr>
        <w:tc>
          <w:tcPr>
            <w:tcW w:w="710" w:type="dxa"/>
            <w:tcBorders>
              <w:top w:val="single" w:sz="4" w:space="0" w:color="auto"/>
              <w:left w:val="single" w:sz="4" w:space="0" w:color="auto"/>
            </w:tcBorders>
            <w:shd w:val="clear" w:color="auto" w:fill="FFFFFF"/>
          </w:tcPr>
          <w:p w:rsidR="0025409F" w:rsidRDefault="0025409F" w:rsidP="00AA409B">
            <w:pPr>
              <w:pStyle w:val="21"/>
              <w:shd w:val="clear" w:color="auto" w:fill="auto"/>
              <w:spacing w:after="0" w:line="240" w:lineRule="auto"/>
              <w:ind w:left="200"/>
              <w:jc w:val="left"/>
            </w:pPr>
            <w:r>
              <w:rPr>
                <w:rStyle w:val="1"/>
              </w:rPr>
              <w:t>3.3</w:t>
            </w:r>
          </w:p>
        </w:tc>
        <w:tc>
          <w:tcPr>
            <w:tcW w:w="6326" w:type="dxa"/>
            <w:tcBorders>
              <w:top w:val="single" w:sz="4" w:space="0" w:color="auto"/>
              <w:left w:val="single" w:sz="4" w:space="0" w:color="auto"/>
            </w:tcBorders>
            <w:shd w:val="clear" w:color="auto" w:fill="FFFFFF"/>
          </w:tcPr>
          <w:p w:rsidR="0025409F" w:rsidRDefault="0025409F" w:rsidP="00AA409B">
            <w:pPr>
              <w:pStyle w:val="21"/>
              <w:shd w:val="clear" w:color="auto" w:fill="auto"/>
              <w:spacing w:after="0" w:line="240" w:lineRule="auto"/>
              <w:ind w:left="120"/>
              <w:jc w:val="left"/>
            </w:pPr>
            <w:r>
              <w:rPr>
                <w:rStyle w:val="1"/>
              </w:rPr>
              <w:t>Выявлять черты сходства и различия, осуществлять сравнение</w:t>
            </w:r>
          </w:p>
        </w:tc>
        <w:tc>
          <w:tcPr>
            <w:tcW w:w="912" w:type="dxa"/>
            <w:tcBorders>
              <w:top w:val="single" w:sz="4" w:space="0" w:color="auto"/>
              <w:left w:val="single" w:sz="4" w:space="0" w:color="auto"/>
              <w:right w:val="single" w:sz="4" w:space="0" w:color="auto"/>
            </w:tcBorders>
            <w:shd w:val="clear" w:color="auto" w:fill="FFFFFF"/>
          </w:tcPr>
          <w:p w:rsidR="0025409F" w:rsidRDefault="0025409F" w:rsidP="00AA409B">
            <w:pPr>
              <w:pStyle w:val="21"/>
              <w:shd w:val="clear" w:color="auto" w:fill="auto"/>
              <w:spacing w:after="0" w:line="240" w:lineRule="auto"/>
              <w:jc w:val="left"/>
            </w:pPr>
            <w:r>
              <w:rPr>
                <w:rStyle w:val="1"/>
              </w:rPr>
              <w:t>С8</w:t>
            </w:r>
          </w:p>
        </w:tc>
        <w:tc>
          <w:tcPr>
            <w:tcW w:w="1560" w:type="dxa"/>
            <w:tcBorders>
              <w:top w:val="single" w:sz="4" w:space="0" w:color="auto"/>
              <w:left w:val="single" w:sz="4" w:space="0" w:color="auto"/>
              <w:right w:val="single" w:sz="4" w:space="0" w:color="auto"/>
            </w:tcBorders>
            <w:shd w:val="clear" w:color="auto" w:fill="FFFFFF"/>
          </w:tcPr>
          <w:p w:rsidR="0025409F" w:rsidRDefault="0025409F" w:rsidP="00AA409B">
            <w:pPr>
              <w:pStyle w:val="21"/>
              <w:shd w:val="clear" w:color="auto" w:fill="auto"/>
              <w:spacing w:after="0" w:line="240" w:lineRule="auto"/>
              <w:jc w:val="left"/>
              <w:rPr>
                <w:rStyle w:val="1"/>
              </w:rPr>
            </w:pPr>
            <w:r>
              <w:rPr>
                <w:rStyle w:val="1"/>
              </w:rPr>
              <w:t>60%</w:t>
            </w:r>
          </w:p>
        </w:tc>
      </w:tr>
      <w:tr w:rsidR="0025409F" w:rsidTr="00AA409B">
        <w:tblPrEx>
          <w:tblCellMar>
            <w:top w:w="0" w:type="dxa"/>
            <w:bottom w:w="0" w:type="dxa"/>
          </w:tblCellMar>
        </w:tblPrEx>
        <w:trPr>
          <w:trHeight w:hRule="exact" w:val="1123"/>
        </w:trPr>
        <w:tc>
          <w:tcPr>
            <w:tcW w:w="710" w:type="dxa"/>
            <w:tcBorders>
              <w:top w:val="single" w:sz="4" w:space="0" w:color="auto"/>
              <w:left w:val="single" w:sz="4" w:space="0" w:color="auto"/>
            </w:tcBorders>
            <w:shd w:val="clear" w:color="auto" w:fill="FFFFFF"/>
          </w:tcPr>
          <w:p w:rsidR="0025409F" w:rsidRDefault="0025409F" w:rsidP="00AA409B">
            <w:pPr>
              <w:pStyle w:val="21"/>
              <w:shd w:val="clear" w:color="auto" w:fill="auto"/>
              <w:spacing w:after="0" w:line="240" w:lineRule="auto"/>
              <w:ind w:left="200"/>
              <w:jc w:val="left"/>
            </w:pPr>
            <w:r>
              <w:rPr>
                <w:rStyle w:val="1"/>
              </w:rPr>
              <w:t>3.5</w:t>
            </w:r>
          </w:p>
        </w:tc>
        <w:tc>
          <w:tcPr>
            <w:tcW w:w="6326" w:type="dxa"/>
            <w:tcBorders>
              <w:top w:val="single" w:sz="4" w:space="0" w:color="auto"/>
              <w:left w:val="single" w:sz="4" w:space="0" w:color="auto"/>
            </w:tcBorders>
            <w:shd w:val="clear" w:color="auto" w:fill="FFFFFF"/>
          </w:tcPr>
          <w:p w:rsidR="0025409F" w:rsidRDefault="0025409F" w:rsidP="00AA409B">
            <w:pPr>
              <w:pStyle w:val="21"/>
              <w:shd w:val="clear" w:color="auto" w:fill="auto"/>
              <w:spacing w:after="0" w:line="240" w:lineRule="auto"/>
              <w:ind w:left="120"/>
              <w:jc w:val="left"/>
            </w:pPr>
            <w:r>
              <w:rPr>
                <w:rStyle w:val="1"/>
              </w:rPr>
              <w:t>Устанавливать причинно-следственные связи и давать объяснения на основе установленных причинно-следственных связей</w:t>
            </w:r>
          </w:p>
        </w:tc>
        <w:tc>
          <w:tcPr>
            <w:tcW w:w="912" w:type="dxa"/>
            <w:tcBorders>
              <w:top w:val="single" w:sz="4" w:space="0" w:color="auto"/>
              <w:left w:val="single" w:sz="4" w:space="0" w:color="auto"/>
              <w:right w:val="single" w:sz="4" w:space="0" w:color="auto"/>
            </w:tcBorders>
            <w:shd w:val="clear" w:color="auto" w:fill="FFFFFF"/>
          </w:tcPr>
          <w:p w:rsidR="0025409F" w:rsidRDefault="0025409F" w:rsidP="00AA409B">
            <w:pPr>
              <w:pStyle w:val="21"/>
              <w:shd w:val="clear" w:color="auto" w:fill="auto"/>
              <w:spacing w:after="0" w:line="240" w:lineRule="auto"/>
              <w:jc w:val="left"/>
              <w:rPr>
                <w:rStyle w:val="1"/>
              </w:rPr>
            </w:pPr>
            <w:r>
              <w:rPr>
                <w:rStyle w:val="1"/>
              </w:rPr>
              <w:t>1,</w:t>
            </w:r>
          </w:p>
          <w:p w:rsidR="0025409F" w:rsidRDefault="0025409F" w:rsidP="00AA409B">
            <w:pPr>
              <w:pStyle w:val="21"/>
              <w:shd w:val="clear" w:color="auto" w:fill="auto"/>
              <w:spacing w:after="0" w:line="240" w:lineRule="auto"/>
              <w:jc w:val="left"/>
            </w:pPr>
            <w:r>
              <w:rPr>
                <w:rStyle w:val="1"/>
              </w:rPr>
              <w:t>СЗ</w:t>
            </w:r>
          </w:p>
        </w:tc>
        <w:tc>
          <w:tcPr>
            <w:tcW w:w="1560" w:type="dxa"/>
            <w:tcBorders>
              <w:top w:val="single" w:sz="4" w:space="0" w:color="auto"/>
              <w:left w:val="single" w:sz="4" w:space="0" w:color="auto"/>
              <w:right w:val="single" w:sz="4" w:space="0" w:color="auto"/>
            </w:tcBorders>
            <w:shd w:val="clear" w:color="auto" w:fill="FFFFFF"/>
          </w:tcPr>
          <w:p w:rsidR="0025409F" w:rsidRDefault="0025409F" w:rsidP="00AA409B">
            <w:pPr>
              <w:pStyle w:val="21"/>
              <w:shd w:val="clear" w:color="auto" w:fill="auto"/>
              <w:spacing w:after="0" w:line="240" w:lineRule="auto"/>
              <w:jc w:val="left"/>
              <w:rPr>
                <w:rStyle w:val="1"/>
              </w:rPr>
            </w:pPr>
            <w:r>
              <w:rPr>
                <w:rStyle w:val="1"/>
              </w:rPr>
              <w:t>98%</w:t>
            </w:r>
          </w:p>
          <w:p w:rsidR="0025409F" w:rsidRDefault="0025409F" w:rsidP="00AA409B">
            <w:pPr>
              <w:pStyle w:val="21"/>
              <w:shd w:val="clear" w:color="auto" w:fill="auto"/>
              <w:spacing w:after="0" w:line="240" w:lineRule="auto"/>
              <w:jc w:val="left"/>
              <w:rPr>
                <w:rStyle w:val="1"/>
              </w:rPr>
            </w:pPr>
            <w:r>
              <w:rPr>
                <w:rStyle w:val="1"/>
              </w:rPr>
              <w:t>46%</w:t>
            </w:r>
          </w:p>
        </w:tc>
      </w:tr>
      <w:tr w:rsidR="0025409F" w:rsidTr="00AA409B">
        <w:tblPrEx>
          <w:tblCellMar>
            <w:top w:w="0" w:type="dxa"/>
            <w:bottom w:w="0" w:type="dxa"/>
          </w:tblCellMar>
        </w:tblPrEx>
        <w:trPr>
          <w:trHeight w:hRule="exact" w:val="758"/>
        </w:trPr>
        <w:tc>
          <w:tcPr>
            <w:tcW w:w="710" w:type="dxa"/>
            <w:tcBorders>
              <w:top w:val="single" w:sz="4" w:space="0" w:color="auto"/>
              <w:left w:val="single" w:sz="4" w:space="0" w:color="auto"/>
            </w:tcBorders>
            <w:shd w:val="clear" w:color="auto" w:fill="FFFFFF"/>
          </w:tcPr>
          <w:p w:rsidR="0025409F" w:rsidRDefault="0025409F" w:rsidP="00AA409B">
            <w:pPr>
              <w:pStyle w:val="21"/>
              <w:shd w:val="clear" w:color="auto" w:fill="auto"/>
              <w:spacing w:after="0" w:line="240" w:lineRule="auto"/>
              <w:ind w:left="200"/>
              <w:jc w:val="left"/>
            </w:pPr>
            <w:r>
              <w:rPr>
                <w:rStyle w:val="1"/>
              </w:rPr>
              <w:t>3.6</w:t>
            </w:r>
          </w:p>
        </w:tc>
        <w:tc>
          <w:tcPr>
            <w:tcW w:w="6326" w:type="dxa"/>
            <w:tcBorders>
              <w:top w:val="single" w:sz="4" w:space="0" w:color="auto"/>
              <w:left w:val="single" w:sz="4" w:space="0" w:color="auto"/>
            </w:tcBorders>
            <w:shd w:val="clear" w:color="auto" w:fill="FFFFFF"/>
          </w:tcPr>
          <w:p w:rsidR="0025409F" w:rsidRDefault="0025409F" w:rsidP="00AA409B">
            <w:pPr>
              <w:pStyle w:val="21"/>
              <w:shd w:val="clear" w:color="auto" w:fill="auto"/>
              <w:spacing w:after="0" w:line="240" w:lineRule="auto"/>
              <w:ind w:left="120"/>
              <w:jc w:val="left"/>
            </w:pPr>
            <w:r>
              <w:rPr>
                <w:rStyle w:val="1"/>
              </w:rPr>
              <w:t>Устанавливать аналогии, строить логические рассуждения, умозаключения, делать выводы</w:t>
            </w:r>
          </w:p>
        </w:tc>
        <w:tc>
          <w:tcPr>
            <w:tcW w:w="912" w:type="dxa"/>
            <w:tcBorders>
              <w:top w:val="single" w:sz="4" w:space="0" w:color="auto"/>
              <w:left w:val="single" w:sz="4" w:space="0" w:color="auto"/>
              <w:right w:val="single" w:sz="4" w:space="0" w:color="auto"/>
            </w:tcBorders>
            <w:shd w:val="clear" w:color="auto" w:fill="FFFFFF"/>
          </w:tcPr>
          <w:p w:rsidR="0025409F" w:rsidRDefault="0025409F" w:rsidP="00AA409B">
            <w:pPr>
              <w:pStyle w:val="21"/>
              <w:shd w:val="clear" w:color="auto" w:fill="auto"/>
              <w:spacing w:after="0" w:line="240" w:lineRule="auto"/>
              <w:jc w:val="left"/>
              <w:rPr>
                <w:rStyle w:val="1"/>
              </w:rPr>
            </w:pPr>
            <w:r>
              <w:rPr>
                <w:rStyle w:val="1"/>
              </w:rPr>
              <w:t>7,</w:t>
            </w:r>
          </w:p>
          <w:p w:rsidR="0025409F" w:rsidRDefault="0025409F" w:rsidP="00AA409B">
            <w:pPr>
              <w:pStyle w:val="21"/>
              <w:shd w:val="clear" w:color="auto" w:fill="auto"/>
              <w:spacing w:after="0" w:line="240" w:lineRule="auto"/>
              <w:jc w:val="left"/>
            </w:pPr>
            <w:r>
              <w:rPr>
                <w:rStyle w:val="1"/>
              </w:rPr>
              <w:t xml:space="preserve"> 12</w:t>
            </w:r>
          </w:p>
        </w:tc>
        <w:tc>
          <w:tcPr>
            <w:tcW w:w="1560" w:type="dxa"/>
            <w:tcBorders>
              <w:top w:val="single" w:sz="4" w:space="0" w:color="auto"/>
              <w:left w:val="single" w:sz="4" w:space="0" w:color="auto"/>
              <w:right w:val="single" w:sz="4" w:space="0" w:color="auto"/>
            </w:tcBorders>
            <w:shd w:val="clear" w:color="auto" w:fill="FFFFFF"/>
          </w:tcPr>
          <w:p w:rsidR="0025409F" w:rsidRDefault="0025409F" w:rsidP="00AA409B">
            <w:pPr>
              <w:pStyle w:val="21"/>
              <w:shd w:val="clear" w:color="auto" w:fill="auto"/>
              <w:spacing w:after="0" w:line="240" w:lineRule="auto"/>
              <w:jc w:val="left"/>
              <w:rPr>
                <w:rStyle w:val="1"/>
              </w:rPr>
            </w:pPr>
            <w:r>
              <w:rPr>
                <w:rStyle w:val="1"/>
              </w:rPr>
              <w:t>96%,</w:t>
            </w:r>
          </w:p>
          <w:p w:rsidR="0025409F" w:rsidRPr="00584445" w:rsidRDefault="0025409F" w:rsidP="00AA409B">
            <w:pPr>
              <w:pStyle w:val="21"/>
              <w:shd w:val="clear" w:color="auto" w:fill="auto"/>
              <w:spacing w:after="0" w:line="240" w:lineRule="auto"/>
              <w:jc w:val="left"/>
              <w:rPr>
                <w:rStyle w:val="1"/>
                <w:lang w:val="en-US"/>
              </w:rPr>
            </w:pPr>
            <w:r>
              <w:rPr>
                <w:rStyle w:val="1"/>
              </w:rPr>
              <w:t>92</w:t>
            </w:r>
            <w:r>
              <w:rPr>
                <w:rStyle w:val="1"/>
                <w:lang w:val="en-US"/>
              </w:rPr>
              <w:t>%</w:t>
            </w:r>
          </w:p>
        </w:tc>
      </w:tr>
      <w:tr w:rsidR="0025409F" w:rsidRPr="00E039D0" w:rsidTr="00AA409B">
        <w:tblPrEx>
          <w:tblCellMar>
            <w:top w:w="0" w:type="dxa"/>
            <w:bottom w:w="0" w:type="dxa"/>
          </w:tblCellMar>
        </w:tblPrEx>
        <w:trPr>
          <w:trHeight w:hRule="exact" w:val="758"/>
        </w:trPr>
        <w:tc>
          <w:tcPr>
            <w:tcW w:w="710" w:type="dxa"/>
            <w:tcBorders>
              <w:top w:val="single" w:sz="4" w:space="0" w:color="auto"/>
              <w:left w:val="single" w:sz="4" w:space="0" w:color="auto"/>
            </w:tcBorders>
            <w:shd w:val="clear" w:color="auto" w:fill="FFFFFF"/>
          </w:tcPr>
          <w:p w:rsidR="0025409F" w:rsidRDefault="0025409F" w:rsidP="00AA409B">
            <w:pPr>
              <w:pStyle w:val="21"/>
              <w:shd w:val="clear" w:color="auto" w:fill="auto"/>
              <w:spacing w:after="0" w:line="240" w:lineRule="auto"/>
              <w:ind w:left="320"/>
              <w:jc w:val="left"/>
            </w:pPr>
            <w:r>
              <w:rPr>
                <w:rStyle w:val="0pt"/>
              </w:rPr>
              <w:t>4</w:t>
            </w:r>
          </w:p>
        </w:tc>
        <w:tc>
          <w:tcPr>
            <w:tcW w:w="6326" w:type="dxa"/>
            <w:tcBorders>
              <w:top w:val="single" w:sz="4" w:space="0" w:color="auto"/>
              <w:left w:val="single" w:sz="4" w:space="0" w:color="auto"/>
            </w:tcBorders>
            <w:shd w:val="clear" w:color="auto" w:fill="FFFFFF"/>
          </w:tcPr>
          <w:p w:rsidR="0025409F" w:rsidRDefault="0025409F" w:rsidP="00AA409B">
            <w:pPr>
              <w:pStyle w:val="21"/>
              <w:shd w:val="clear" w:color="auto" w:fill="auto"/>
              <w:spacing w:after="0" w:line="240" w:lineRule="auto"/>
              <w:ind w:left="120"/>
              <w:jc w:val="left"/>
            </w:pPr>
            <w:r>
              <w:rPr>
                <w:rStyle w:val="0pt"/>
              </w:rPr>
              <w:t>Познавательные знаково-символические действия</w:t>
            </w:r>
          </w:p>
        </w:tc>
        <w:tc>
          <w:tcPr>
            <w:tcW w:w="912" w:type="dxa"/>
            <w:tcBorders>
              <w:top w:val="single" w:sz="4" w:space="0" w:color="auto"/>
              <w:left w:val="single" w:sz="4" w:space="0" w:color="auto"/>
              <w:right w:val="single" w:sz="4" w:space="0" w:color="auto"/>
            </w:tcBorders>
            <w:shd w:val="clear" w:color="auto" w:fill="FFFFFF"/>
          </w:tcPr>
          <w:p w:rsidR="0025409F" w:rsidRPr="00E039D0" w:rsidRDefault="0025409F" w:rsidP="00AA409B">
            <w:pPr>
              <w:spacing w:line="240" w:lineRule="auto"/>
              <w:rPr>
                <w:sz w:val="10"/>
                <w:szCs w:val="10"/>
              </w:rPr>
            </w:pPr>
          </w:p>
        </w:tc>
        <w:tc>
          <w:tcPr>
            <w:tcW w:w="1560" w:type="dxa"/>
            <w:tcBorders>
              <w:top w:val="single" w:sz="4" w:space="0" w:color="auto"/>
              <w:left w:val="single" w:sz="4" w:space="0" w:color="auto"/>
              <w:right w:val="single" w:sz="4" w:space="0" w:color="auto"/>
            </w:tcBorders>
            <w:shd w:val="clear" w:color="auto" w:fill="FFFFFF"/>
          </w:tcPr>
          <w:p w:rsidR="0025409F" w:rsidRPr="00E039D0" w:rsidRDefault="0025409F" w:rsidP="00AA409B">
            <w:pPr>
              <w:spacing w:line="240" w:lineRule="auto"/>
              <w:rPr>
                <w:sz w:val="10"/>
                <w:szCs w:val="10"/>
              </w:rPr>
            </w:pPr>
          </w:p>
        </w:tc>
      </w:tr>
      <w:tr w:rsidR="0025409F" w:rsidTr="00AA409B">
        <w:tblPrEx>
          <w:tblCellMar>
            <w:top w:w="0" w:type="dxa"/>
            <w:bottom w:w="0" w:type="dxa"/>
          </w:tblCellMar>
        </w:tblPrEx>
        <w:trPr>
          <w:trHeight w:hRule="exact" w:val="1114"/>
        </w:trPr>
        <w:tc>
          <w:tcPr>
            <w:tcW w:w="710" w:type="dxa"/>
            <w:tcBorders>
              <w:top w:val="single" w:sz="4" w:space="0" w:color="auto"/>
              <w:left w:val="single" w:sz="4" w:space="0" w:color="auto"/>
            </w:tcBorders>
            <w:shd w:val="clear" w:color="auto" w:fill="FFFFFF"/>
          </w:tcPr>
          <w:p w:rsidR="0025409F" w:rsidRDefault="0025409F" w:rsidP="00AA409B">
            <w:pPr>
              <w:pStyle w:val="21"/>
              <w:shd w:val="clear" w:color="auto" w:fill="auto"/>
              <w:spacing w:after="0" w:line="240" w:lineRule="auto"/>
              <w:ind w:left="200"/>
              <w:jc w:val="left"/>
            </w:pPr>
            <w:r>
              <w:rPr>
                <w:rStyle w:val="1"/>
              </w:rPr>
              <w:t>4.1</w:t>
            </w:r>
          </w:p>
        </w:tc>
        <w:tc>
          <w:tcPr>
            <w:tcW w:w="6326" w:type="dxa"/>
            <w:tcBorders>
              <w:top w:val="single" w:sz="4" w:space="0" w:color="auto"/>
              <w:left w:val="single" w:sz="4" w:space="0" w:color="auto"/>
            </w:tcBorders>
            <w:shd w:val="clear" w:color="auto" w:fill="FFFFFF"/>
          </w:tcPr>
          <w:p w:rsidR="0025409F" w:rsidRDefault="0025409F" w:rsidP="00AA409B">
            <w:pPr>
              <w:pStyle w:val="21"/>
              <w:shd w:val="clear" w:color="auto" w:fill="auto"/>
              <w:spacing w:after="0" w:line="240" w:lineRule="auto"/>
              <w:ind w:left="120"/>
              <w:jc w:val="left"/>
            </w:pPr>
            <w:r>
              <w:rPr>
                <w:rStyle w:val="1"/>
              </w:rPr>
              <w:t>Использовать знаково-символические (и художественно-графические) средства и модели при решении учебно-практических задач</w:t>
            </w:r>
          </w:p>
        </w:tc>
        <w:tc>
          <w:tcPr>
            <w:tcW w:w="912" w:type="dxa"/>
            <w:tcBorders>
              <w:top w:val="single" w:sz="4" w:space="0" w:color="auto"/>
              <w:left w:val="single" w:sz="4" w:space="0" w:color="auto"/>
              <w:right w:val="single" w:sz="4" w:space="0" w:color="auto"/>
            </w:tcBorders>
            <w:shd w:val="clear" w:color="auto" w:fill="FFFFFF"/>
          </w:tcPr>
          <w:p w:rsidR="0025409F" w:rsidRDefault="0025409F" w:rsidP="00AA409B">
            <w:pPr>
              <w:pStyle w:val="21"/>
              <w:shd w:val="clear" w:color="auto" w:fill="auto"/>
              <w:spacing w:after="0" w:line="240" w:lineRule="auto"/>
              <w:jc w:val="left"/>
              <w:rPr>
                <w:rStyle w:val="1"/>
              </w:rPr>
            </w:pPr>
            <w:r>
              <w:rPr>
                <w:rStyle w:val="1"/>
              </w:rPr>
              <w:t>5,</w:t>
            </w:r>
          </w:p>
          <w:p w:rsidR="0025409F" w:rsidRDefault="0025409F" w:rsidP="00AA409B">
            <w:pPr>
              <w:pStyle w:val="21"/>
              <w:shd w:val="clear" w:color="auto" w:fill="auto"/>
              <w:spacing w:after="0" w:line="240" w:lineRule="auto"/>
              <w:jc w:val="left"/>
            </w:pPr>
            <w:r>
              <w:rPr>
                <w:rStyle w:val="1"/>
              </w:rPr>
              <w:t>С5</w:t>
            </w:r>
          </w:p>
        </w:tc>
        <w:tc>
          <w:tcPr>
            <w:tcW w:w="1560" w:type="dxa"/>
            <w:tcBorders>
              <w:top w:val="single" w:sz="4" w:space="0" w:color="auto"/>
              <w:left w:val="single" w:sz="4" w:space="0" w:color="auto"/>
              <w:right w:val="single" w:sz="4" w:space="0" w:color="auto"/>
            </w:tcBorders>
            <w:shd w:val="clear" w:color="auto" w:fill="FFFFFF"/>
          </w:tcPr>
          <w:p w:rsidR="0025409F" w:rsidRDefault="0025409F" w:rsidP="00AA409B">
            <w:pPr>
              <w:pStyle w:val="21"/>
              <w:shd w:val="clear" w:color="auto" w:fill="auto"/>
              <w:spacing w:after="0" w:line="240" w:lineRule="auto"/>
              <w:jc w:val="left"/>
              <w:rPr>
                <w:rStyle w:val="1"/>
              </w:rPr>
            </w:pPr>
            <w:r>
              <w:rPr>
                <w:rStyle w:val="1"/>
              </w:rPr>
              <w:t>90%</w:t>
            </w:r>
          </w:p>
          <w:p w:rsidR="0025409F" w:rsidRDefault="0025409F" w:rsidP="00AA409B">
            <w:pPr>
              <w:pStyle w:val="21"/>
              <w:shd w:val="clear" w:color="auto" w:fill="auto"/>
              <w:spacing w:after="0" w:line="240" w:lineRule="auto"/>
              <w:jc w:val="left"/>
              <w:rPr>
                <w:rStyle w:val="1"/>
              </w:rPr>
            </w:pPr>
            <w:r>
              <w:rPr>
                <w:rStyle w:val="1"/>
              </w:rPr>
              <w:t>85%</w:t>
            </w:r>
          </w:p>
        </w:tc>
      </w:tr>
      <w:tr w:rsidR="0025409F" w:rsidRPr="00E039D0" w:rsidTr="00AA409B">
        <w:tblPrEx>
          <w:tblCellMar>
            <w:top w:w="0" w:type="dxa"/>
            <w:bottom w:w="0" w:type="dxa"/>
          </w:tblCellMar>
        </w:tblPrEx>
        <w:trPr>
          <w:trHeight w:hRule="exact" w:val="749"/>
        </w:trPr>
        <w:tc>
          <w:tcPr>
            <w:tcW w:w="710" w:type="dxa"/>
            <w:tcBorders>
              <w:top w:val="single" w:sz="4" w:space="0" w:color="auto"/>
              <w:left w:val="single" w:sz="4" w:space="0" w:color="auto"/>
            </w:tcBorders>
            <w:shd w:val="clear" w:color="auto" w:fill="FFFFFF"/>
          </w:tcPr>
          <w:p w:rsidR="0025409F" w:rsidRDefault="0025409F" w:rsidP="00AA409B">
            <w:pPr>
              <w:pStyle w:val="21"/>
              <w:shd w:val="clear" w:color="auto" w:fill="auto"/>
              <w:spacing w:after="0" w:line="240" w:lineRule="auto"/>
              <w:ind w:left="320"/>
              <w:jc w:val="left"/>
            </w:pPr>
            <w:r>
              <w:rPr>
                <w:rStyle w:val="0pt"/>
              </w:rPr>
              <w:t>5</w:t>
            </w:r>
          </w:p>
        </w:tc>
        <w:tc>
          <w:tcPr>
            <w:tcW w:w="6326" w:type="dxa"/>
            <w:tcBorders>
              <w:top w:val="single" w:sz="4" w:space="0" w:color="auto"/>
              <w:left w:val="single" w:sz="4" w:space="0" w:color="auto"/>
            </w:tcBorders>
            <w:shd w:val="clear" w:color="auto" w:fill="FFFFFF"/>
          </w:tcPr>
          <w:p w:rsidR="0025409F" w:rsidRDefault="0025409F" w:rsidP="00AA409B">
            <w:pPr>
              <w:pStyle w:val="21"/>
              <w:shd w:val="clear" w:color="auto" w:fill="auto"/>
              <w:spacing w:after="0" w:line="240" w:lineRule="auto"/>
              <w:ind w:left="120"/>
              <w:jc w:val="left"/>
            </w:pPr>
            <w:r>
              <w:rPr>
                <w:rStyle w:val="0pt"/>
              </w:rPr>
              <w:t>Познавательные действия по решению задач (проблем)</w:t>
            </w:r>
          </w:p>
        </w:tc>
        <w:tc>
          <w:tcPr>
            <w:tcW w:w="912" w:type="dxa"/>
            <w:tcBorders>
              <w:top w:val="single" w:sz="4" w:space="0" w:color="auto"/>
              <w:left w:val="single" w:sz="4" w:space="0" w:color="auto"/>
              <w:right w:val="single" w:sz="4" w:space="0" w:color="auto"/>
            </w:tcBorders>
            <w:shd w:val="clear" w:color="auto" w:fill="FFFFFF"/>
          </w:tcPr>
          <w:p w:rsidR="0025409F" w:rsidRPr="00E039D0" w:rsidRDefault="0025409F" w:rsidP="00AA409B">
            <w:pPr>
              <w:spacing w:line="240" w:lineRule="auto"/>
              <w:rPr>
                <w:sz w:val="10"/>
                <w:szCs w:val="10"/>
              </w:rPr>
            </w:pPr>
          </w:p>
        </w:tc>
        <w:tc>
          <w:tcPr>
            <w:tcW w:w="1560" w:type="dxa"/>
            <w:tcBorders>
              <w:top w:val="single" w:sz="4" w:space="0" w:color="auto"/>
              <w:left w:val="single" w:sz="4" w:space="0" w:color="auto"/>
              <w:right w:val="single" w:sz="4" w:space="0" w:color="auto"/>
            </w:tcBorders>
            <w:shd w:val="clear" w:color="auto" w:fill="FFFFFF"/>
          </w:tcPr>
          <w:p w:rsidR="0025409F" w:rsidRPr="00E039D0" w:rsidRDefault="0025409F" w:rsidP="00AA409B">
            <w:pPr>
              <w:spacing w:line="240" w:lineRule="auto"/>
              <w:rPr>
                <w:sz w:val="10"/>
                <w:szCs w:val="10"/>
              </w:rPr>
            </w:pPr>
          </w:p>
        </w:tc>
      </w:tr>
      <w:tr w:rsidR="0025409F" w:rsidTr="00AA409B">
        <w:tblPrEx>
          <w:tblCellMar>
            <w:top w:w="0" w:type="dxa"/>
            <w:bottom w:w="0" w:type="dxa"/>
          </w:tblCellMar>
        </w:tblPrEx>
        <w:trPr>
          <w:trHeight w:hRule="exact" w:val="758"/>
        </w:trPr>
        <w:tc>
          <w:tcPr>
            <w:tcW w:w="710" w:type="dxa"/>
            <w:tcBorders>
              <w:top w:val="single" w:sz="4" w:space="0" w:color="auto"/>
              <w:left w:val="single" w:sz="4" w:space="0" w:color="auto"/>
            </w:tcBorders>
            <w:shd w:val="clear" w:color="auto" w:fill="FFFFFF"/>
          </w:tcPr>
          <w:p w:rsidR="0025409F" w:rsidRDefault="0025409F" w:rsidP="00AA409B">
            <w:pPr>
              <w:pStyle w:val="21"/>
              <w:shd w:val="clear" w:color="auto" w:fill="auto"/>
              <w:spacing w:after="0" w:line="240" w:lineRule="auto"/>
              <w:ind w:left="200"/>
              <w:jc w:val="left"/>
            </w:pPr>
            <w:r>
              <w:rPr>
                <w:rStyle w:val="1"/>
              </w:rPr>
              <w:lastRenderedPageBreak/>
              <w:t>5.1</w:t>
            </w:r>
          </w:p>
        </w:tc>
        <w:tc>
          <w:tcPr>
            <w:tcW w:w="6326" w:type="dxa"/>
            <w:tcBorders>
              <w:top w:val="single" w:sz="4" w:space="0" w:color="auto"/>
              <w:left w:val="single" w:sz="4" w:space="0" w:color="auto"/>
            </w:tcBorders>
            <w:shd w:val="clear" w:color="auto" w:fill="FFFFFF"/>
          </w:tcPr>
          <w:p w:rsidR="0025409F" w:rsidRDefault="0025409F" w:rsidP="00AA409B">
            <w:pPr>
              <w:pStyle w:val="21"/>
              <w:shd w:val="clear" w:color="auto" w:fill="auto"/>
              <w:spacing w:after="0" w:line="240" w:lineRule="auto"/>
              <w:ind w:left="120"/>
              <w:jc w:val="left"/>
            </w:pPr>
            <w:r>
              <w:rPr>
                <w:rStyle w:val="1"/>
              </w:rPr>
              <w:t>Владеть рядом общих приёмов решения задач (проблем)</w:t>
            </w:r>
          </w:p>
        </w:tc>
        <w:tc>
          <w:tcPr>
            <w:tcW w:w="912" w:type="dxa"/>
            <w:tcBorders>
              <w:top w:val="single" w:sz="4" w:space="0" w:color="auto"/>
              <w:left w:val="single" w:sz="4" w:space="0" w:color="auto"/>
              <w:right w:val="single" w:sz="4" w:space="0" w:color="auto"/>
            </w:tcBorders>
            <w:shd w:val="clear" w:color="auto" w:fill="FFFFFF"/>
          </w:tcPr>
          <w:p w:rsidR="0025409F" w:rsidRDefault="0025409F" w:rsidP="00AA409B">
            <w:pPr>
              <w:pStyle w:val="21"/>
              <w:shd w:val="clear" w:color="auto" w:fill="auto"/>
              <w:spacing w:after="0" w:line="240" w:lineRule="auto"/>
              <w:jc w:val="left"/>
              <w:rPr>
                <w:rStyle w:val="0pt"/>
                <w:b w:val="0"/>
              </w:rPr>
            </w:pPr>
            <w:r w:rsidRPr="00997459">
              <w:rPr>
                <w:rStyle w:val="0pt"/>
                <w:b w:val="0"/>
              </w:rPr>
              <w:t>8,</w:t>
            </w:r>
          </w:p>
          <w:p w:rsidR="0025409F" w:rsidRPr="00997459" w:rsidRDefault="0025409F" w:rsidP="00AA409B">
            <w:pPr>
              <w:pStyle w:val="21"/>
              <w:shd w:val="clear" w:color="auto" w:fill="auto"/>
              <w:spacing w:after="0" w:line="240" w:lineRule="auto"/>
              <w:jc w:val="left"/>
              <w:rPr>
                <w:b/>
              </w:rPr>
            </w:pPr>
            <w:r w:rsidRPr="00997459">
              <w:rPr>
                <w:rStyle w:val="0pt"/>
                <w:b w:val="0"/>
              </w:rPr>
              <w:t>9</w:t>
            </w:r>
          </w:p>
        </w:tc>
        <w:tc>
          <w:tcPr>
            <w:tcW w:w="1560" w:type="dxa"/>
            <w:tcBorders>
              <w:top w:val="single" w:sz="4" w:space="0" w:color="auto"/>
              <w:left w:val="single" w:sz="4" w:space="0" w:color="auto"/>
              <w:right w:val="single" w:sz="4" w:space="0" w:color="auto"/>
            </w:tcBorders>
            <w:shd w:val="clear" w:color="auto" w:fill="FFFFFF"/>
          </w:tcPr>
          <w:p w:rsidR="0025409F" w:rsidRDefault="0025409F" w:rsidP="00AA409B">
            <w:pPr>
              <w:pStyle w:val="21"/>
              <w:shd w:val="clear" w:color="auto" w:fill="auto"/>
              <w:spacing w:after="0" w:line="240" w:lineRule="auto"/>
              <w:jc w:val="left"/>
              <w:rPr>
                <w:rStyle w:val="0pt"/>
                <w:b w:val="0"/>
              </w:rPr>
            </w:pPr>
            <w:r w:rsidRPr="00997459">
              <w:rPr>
                <w:rStyle w:val="0pt"/>
                <w:b w:val="0"/>
              </w:rPr>
              <w:t>92%,</w:t>
            </w:r>
          </w:p>
          <w:p w:rsidR="0025409F" w:rsidRPr="00584445" w:rsidRDefault="0025409F" w:rsidP="00AA409B">
            <w:pPr>
              <w:pStyle w:val="21"/>
              <w:shd w:val="clear" w:color="auto" w:fill="auto"/>
              <w:spacing w:after="0" w:line="240" w:lineRule="auto"/>
              <w:jc w:val="left"/>
              <w:rPr>
                <w:rStyle w:val="0pt"/>
                <w:b w:val="0"/>
                <w:lang w:val="en-US"/>
              </w:rPr>
            </w:pPr>
            <w:r w:rsidRPr="00997459">
              <w:rPr>
                <w:rStyle w:val="0pt"/>
                <w:b w:val="0"/>
              </w:rPr>
              <w:t>94</w:t>
            </w:r>
            <w:r>
              <w:rPr>
                <w:rStyle w:val="0pt"/>
                <w:b w:val="0"/>
                <w:lang w:val="en-US"/>
              </w:rPr>
              <w:t>%</w:t>
            </w:r>
          </w:p>
        </w:tc>
      </w:tr>
      <w:tr w:rsidR="0025409F" w:rsidTr="00AA409B">
        <w:tblPrEx>
          <w:tblCellMar>
            <w:top w:w="0" w:type="dxa"/>
            <w:bottom w:w="0" w:type="dxa"/>
          </w:tblCellMar>
        </w:tblPrEx>
        <w:trPr>
          <w:trHeight w:hRule="exact" w:val="981"/>
        </w:trPr>
        <w:tc>
          <w:tcPr>
            <w:tcW w:w="710" w:type="dxa"/>
            <w:tcBorders>
              <w:top w:val="single" w:sz="4" w:space="0" w:color="auto"/>
              <w:left w:val="single" w:sz="4" w:space="0" w:color="auto"/>
            </w:tcBorders>
            <w:shd w:val="clear" w:color="auto" w:fill="FFFFFF"/>
          </w:tcPr>
          <w:p w:rsidR="0025409F" w:rsidRDefault="0025409F" w:rsidP="00AA409B">
            <w:pPr>
              <w:pStyle w:val="21"/>
              <w:shd w:val="clear" w:color="auto" w:fill="auto"/>
              <w:spacing w:after="0" w:line="240" w:lineRule="auto"/>
              <w:ind w:left="200"/>
              <w:jc w:val="left"/>
            </w:pPr>
            <w:r>
              <w:rPr>
                <w:rStyle w:val="1"/>
              </w:rPr>
              <w:t>5.2</w:t>
            </w:r>
          </w:p>
        </w:tc>
        <w:tc>
          <w:tcPr>
            <w:tcW w:w="6326" w:type="dxa"/>
            <w:tcBorders>
              <w:top w:val="single" w:sz="4" w:space="0" w:color="auto"/>
              <w:left w:val="single" w:sz="4" w:space="0" w:color="auto"/>
            </w:tcBorders>
            <w:shd w:val="clear" w:color="auto" w:fill="FFFFFF"/>
          </w:tcPr>
          <w:p w:rsidR="0025409F" w:rsidRDefault="0025409F" w:rsidP="00AA409B">
            <w:pPr>
              <w:pStyle w:val="21"/>
              <w:shd w:val="clear" w:color="auto" w:fill="auto"/>
              <w:spacing w:after="0" w:line="240" w:lineRule="auto"/>
              <w:ind w:left="120"/>
              <w:jc w:val="left"/>
            </w:pPr>
            <w:r>
              <w:rPr>
                <w:rStyle w:val="1"/>
              </w:rPr>
              <w:t>Проводить исследования (наблюдения, опыты и измерения)</w:t>
            </w:r>
          </w:p>
        </w:tc>
        <w:tc>
          <w:tcPr>
            <w:tcW w:w="912" w:type="dxa"/>
            <w:tcBorders>
              <w:top w:val="single" w:sz="4" w:space="0" w:color="auto"/>
              <w:left w:val="single" w:sz="4" w:space="0" w:color="auto"/>
              <w:right w:val="single" w:sz="4" w:space="0" w:color="auto"/>
            </w:tcBorders>
            <w:shd w:val="clear" w:color="auto" w:fill="FFFFFF"/>
          </w:tcPr>
          <w:p w:rsidR="0025409F" w:rsidRDefault="0025409F" w:rsidP="00AA409B">
            <w:pPr>
              <w:pStyle w:val="21"/>
              <w:shd w:val="clear" w:color="auto" w:fill="auto"/>
              <w:spacing w:after="0" w:line="240" w:lineRule="auto"/>
              <w:jc w:val="left"/>
              <w:rPr>
                <w:rStyle w:val="1"/>
              </w:rPr>
            </w:pPr>
            <w:r>
              <w:rPr>
                <w:rStyle w:val="1"/>
              </w:rPr>
              <w:t>6,</w:t>
            </w:r>
          </w:p>
          <w:p w:rsidR="0025409F" w:rsidRDefault="0025409F" w:rsidP="00AA409B">
            <w:pPr>
              <w:pStyle w:val="21"/>
              <w:shd w:val="clear" w:color="auto" w:fill="auto"/>
              <w:spacing w:after="0" w:line="240" w:lineRule="auto"/>
              <w:jc w:val="left"/>
              <w:rPr>
                <w:rStyle w:val="1"/>
              </w:rPr>
            </w:pPr>
            <w:r>
              <w:rPr>
                <w:rStyle w:val="1"/>
              </w:rPr>
              <w:t xml:space="preserve"> С2,</w:t>
            </w:r>
          </w:p>
          <w:p w:rsidR="0025409F" w:rsidRDefault="0025409F" w:rsidP="00AA409B">
            <w:pPr>
              <w:pStyle w:val="21"/>
              <w:shd w:val="clear" w:color="auto" w:fill="auto"/>
              <w:spacing w:after="0" w:line="240" w:lineRule="auto"/>
              <w:jc w:val="left"/>
            </w:pPr>
            <w:r>
              <w:rPr>
                <w:rStyle w:val="1"/>
              </w:rPr>
              <w:t xml:space="preserve"> С7</w:t>
            </w:r>
          </w:p>
        </w:tc>
        <w:tc>
          <w:tcPr>
            <w:tcW w:w="1560" w:type="dxa"/>
            <w:tcBorders>
              <w:top w:val="single" w:sz="4" w:space="0" w:color="auto"/>
              <w:left w:val="single" w:sz="4" w:space="0" w:color="auto"/>
              <w:right w:val="single" w:sz="4" w:space="0" w:color="auto"/>
            </w:tcBorders>
            <w:shd w:val="clear" w:color="auto" w:fill="FFFFFF"/>
          </w:tcPr>
          <w:p w:rsidR="0025409F" w:rsidRDefault="0025409F" w:rsidP="00AA409B">
            <w:pPr>
              <w:pStyle w:val="21"/>
              <w:shd w:val="clear" w:color="auto" w:fill="auto"/>
              <w:spacing w:after="0" w:line="240" w:lineRule="auto"/>
              <w:jc w:val="left"/>
              <w:rPr>
                <w:rStyle w:val="1"/>
              </w:rPr>
            </w:pPr>
            <w:r>
              <w:rPr>
                <w:rStyle w:val="1"/>
              </w:rPr>
              <w:t>98%</w:t>
            </w:r>
          </w:p>
          <w:p w:rsidR="0025409F" w:rsidRDefault="0025409F" w:rsidP="00AA409B">
            <w:pPr>
              <w:pStyle w:val="21"/>
              <w:shd w:val="clear" w:color="auto" w:fill="auto"/>
              <w:spacing w:after="0" w:line="240" w:lineRule="auto"/>
              <w:jc w:val="left"/>
              <w:rPr>
                <w:rStyle w:val="1"/>
              </w:rPr>
            </w:pPr>
            <w:r>
              <w:rPr>
                <w:rStyle w:val="1"/>
              </w:rPr>
              <w:t>5</w:t>
            </w:r>
            <w:r>
              <w:rPr>
                <w:rStyle w:val="1"/>
                <w:lang w:val="en-US"/>
              </w:rPr>
              <w:t>2</w:t>
            </w:r>
            <w:r>
              <w:rPr>
                <w:rStyle w:val="1"/>
              </w:rPr>
              <w:t>%</w:t>
            </w:r>
          </w:p>
          <w:p w:rsidR="0025409F" w:rsidRDefault="0025409F" w:rsidP="00AA409B">
            <w:pPr>
              <w:pStyle w:val="21"/>
              <w:shd w:val="clear" w:color="auto" w:fill="auto"/>
              <w:spacing w:after="0" w:line="240" w:lineRule="auto"/>
              <w:jc w:val="left"/>
              <w:rPr>
                <w:rStyle w:val="1"/>
              </w:rPr>
            </w:pPr>
            <w:r>
              <w:rPr>
                <w:rStyle w:val="1"/>
                <w:lang w:val="en-US"/>
              </w:rPr>
              <w:t>47</w:t>
            </w:r>
            <w:r>
              <w:rPr>
                <w:rStyle w:val="1"/>
              </w:rPr>
              <w:t>%</w:t>
            </w:r>
          </w:p>
        </w:tc>
      </w:tr>
      <w:tr w:rsidR="0025409F" w:rsidRPr="00E039D0" w:rsidTr="00AA409B">
        <w:tblPrEx>
          <w:tblCellMar>
            <w:top w:w="0" w:type="dxa"/>
            <w:bottom w:w="0" w:type="dxa"/>
          </w:tblCellMar>
        </w:tblPrEx>
        <w:trPr>
          <w:trHeight w:hRule="exact" w:val="768"/>
        </w:trPr>
        <w:tc>
          <w:tcPr>
            <w:tcW w:w="710" w:type="dxa"/>
            <w:tcBorders>
              <w:top w:val="single" w:sz="4" w:space="0" w:color="auto"/>
              <w:left w:val="single" w:sz="4" w:space="0" w:color="auto"/>
            </w:tcBorders>
            <w:shd w:val="clear" w:color="auto" w:fill="FFFFFF"/>
          </w:tcPr>
          <w:p w:rsidR="0025409F" w:rsidRDefault="0025409F" w:rsidP="00AA409B">
            <w:pPr>
              <w:pStyle w:val="21"/>
              <w:shd w:val="clear" w:color="auto" w:fill="auto"/>
              <w:spacing w:after="0" w:line="240" w:lineRule="auto"/>
              <w:ind w:left="320"/>
              <w:jc w:val="left"/>
            </w:pPr>
            <w:r>
              <w:rPr>
                <w:rStyle w:val="0pt"/>
              </w:rPr>
              <w:t>6</w:t>
            </w:r>
          </w:p>
        </w:tc>
        <w:tc>
          <w:tcPr>
            <w:tcW w:w="6326" w:type="dxa"/>
            <w:tcBorders>
              <w:top w:val="single" w:sz="4" w:space="0" w:color="auto"/>
              <w:left w:val="single" w:sz="4" w:space="0" w:color="auto"/>
            </w:tcBorders>
            <w:shd w:val="clear" w:color="auto" w:fill="FFFFFF"/>
          </w:tcPr>
          <w:p w:rsidR="0025409F" w:rsidRDefault="0025409F" w:rsidP="00AA409B">
            <w:pPr>
              <w:pStyle w:val="21"/>
              <w:shd w:val="clear" w:color="auto" w:fill="auto"/>
              <w:spacing w:after="0" w:line="240" w:lineRule="auto"/>
              <w:ind w:left="120"/>
              <w:jc w:val="left"/>
            </w:pPr>
            <w:r>
              <w:rPr>
                <w:rStyle w:val="0pt"/>
              </w:rPr>
              <w:t>Познавательные действия по работе с информацией и чтению</w:t>
            </w:r>
          </w:p>
        </w:tc>
        <w:tc>
          <w:tcPr>
            <w:tcW w:w="912" w:type="dxa"/>
            <w:tcBorders>
              <w:top w:val="single" w:sz="4" w:space="0" w:color="auto"/>
              <w:left w:val="single" w:sz="4" w:space="0" w:color="auto"/>
              <w:right w:val="single" w:sz="4" w:space="0" w:color="auto"/>
            </w:tcBorders>
            <w:shd w:val="clear" w:color="auto" w:fill="FFFFFF"/>
          </w:tcPr>
          <w:p w:rsidR="0025409F" w:rsidRPr="00E039D0" w:rsidRDefault="0025409F" w:rsidP="00AA409B">
            <w:pPr>
              <w:spacing w:line="240" w:lineRule="auto"/>
              <w:rPr>
                <w:sz w:val="10"/>
                <w:szCs w:val="10"/>
              </w:rPr>
            </w:pPr>
          </w:p>
        </w:tc>
        <w:tc>
          <w:tcPr>
            <w:tcW w:w="1560" w:type="dxa"/>
            <w:tcBorders>
              <w:top w:val="single" w:sz="4" w:space="0" w:color="auto"/>
              <w:left w:val="single" w:sz="4" w:space="0" w:color="auto"/>
              <w:right w:val="single" w:sz="4" w:space="0" w:color="auto"/>
            </w:tcBorders>
            <w:shd w:val="clear" w:color="auto" w:fill="FFFFFF"/>
          </w:tcPr>
          <w:p w:rsidR="0025409F" w:rsidRPr="00E039D0" w:rsidRDefault="0025409F" w:rsidP="00AA409B">
            <w:pPr>
              <w:spacing w:line="240" w:lineRule="auto"/>
              <w:rPr>
                <w:sz w:val="10"/>
                <w:szCs w:val="10"/>
              </w:rPr>
            </w:pPr>
          </w:p>
        </w:tc>
      </w:tr>
      <w:tr w:rsidR="0025409F" w:rsidTr="00AA409B">
        <w:tblPrEx>
          <w:tblCellMar>
            <w:top w:w="0" w:type="dxa"/>
            <w:bottom w:w="0" w:type="dxa"/>
          </w:tblCellMar>
        </w:tblPrEx>
        <w:trPr>
          <w:trHeight w:hRule="exact" w:val="1123"/>
        </w:trPr>
        <w:tc>
          <w:tcPr>
            <w:tcW w:w="710" w:type="dxa"/>
            <w:tcBorders>
              <w:top w:val="single" w:sz="4" w:space="0" w:color="auto"/>
              <w:left w:val="single" w:sz="4" w:space="0" w:color="auto"/>
            </w:tcBorders>
            <w:shd w:val="clear" w:color="auto" w:fill="FFFFFF"/>
          </w:tcPr>
          <w:p w:rsidR="0025409F" w:rsidRDefault="0025409F" w:rsidP="00AA409B">
            <w:pPr>
              <w:pStyle w:val="21"/>
              <w:shd w:val="clear" w:color="auto" w:fill="auto"/>
              <w:spacing w:after="0" w:line="240" w:lineRule="auto"/>
              <w:ind w:left="200"/>
              <w:jc w:val="left"/>
            </w:pPr>
            <w:r>
              <w:rPr>
                <w:rStyle w:val="1"/>
              </w:rPr>
              <w:t>6.2</w:t>
            </w:r>
          </w:p>
        </w:tc>
        <w:tc>
          <w:tcPr>
            <w:tcW w:w="6326" w:type="dxa"/>
            <w:tcBorders>
              <w:top w:val="single" w:sz="4" w:space="0" w:color="auto"/>
              <w:left w:val="single" w:sz="4" w:space="0" w:color="auto"/>
            </w:tcBorders>
            <w:shd w:val="clear" w:color="auto" w:fill="FFFFFF"/>
          </w:tcPr>
          <w:p w:rsidR="0025409F" w:rsidRDefault="0025409F" w:rsidP="00AA409B">
            <w:pPr>
              <w:pStyle w:val="21"/>
              <w:shd w:val="clear" w:color="auto" w:fill="auto"/>
              <w:spacing w:after="0" w:line="240" w:lineRule="auto"/>
              <w:jc w:val="both"/>
            </w:pPr>
            <w:r>
              <w:rPr>
                <w:rStyle w:val="1"/>
              </w:rPr>
              <w:t>Ориентироваться в содержании текста, отвечать на вопросы, используя явно заданную в тексте информацию</w:t>
            </w:r>
          </w:p>
        </w:tc>
        <w:tc>
          <w:tcPr>
            <w:tcW w:w="912" w:type="dxa"/>
            <w:tcBorders>
              <w:top w:val="single" w:sz="4" w:space="0" w:color="auto"/>
              <w:left w:val="single" w:sz="4" w:space="0" w:color="auto"/>
              <w:right w:val="single" w:sz="4" w:space="0" w:color="auto"/>
            </w:tcBorders>
            <w:shd w:val="clear" w:color="auto" w:fill="FFFFFF"/>
          </w:tcPr>
          <w:p w:rsidR="0025409F" w:rsidRDefault="0025409F" w:rsidP="00AA409B">
            <w:pPr>
              <w:pStyle w:val="21"/>
              <w:shd w:val="clear" w:color="auto" w:fill="auto"/>
              <w:spacing w:after="0" w:line="240" w:lineRule="auto"/>
              <w:jc w:val="left"/>
              <w:rPr>
                <w:rStyle w:val="1"/>
              </w:rPr>
            </w:pPr>
            <w:r>
              <w:rPr>
                <w:rStyle w:val="1"/>
              </w:rPr>
              <w:t>3,</w:t>
            </w:r>
          </w:p>
          <w:p w:rsidR="0025409F" w:rsidRDefault="0025409F" w:rsidP="00AA409B">
            <w:pPr>
              <w:pStyle w:val="21"/>
              <w:shd w:val="clear" w:color="auto" w:fill="auto"/>
              <w:spacing w:after="0" w:line="240" w:lineRule="auto"/>
              <w:jc w:val="left"/>
            </w:pPr>
            <w:r>
              <w:rPr>
                <w:rStyle w:val="1"/>
              </w:rPr>
              <w:t>11</w:t>
            </w:r>
          </w:p>
        </w:tc>
        <w:tc>
          <w:tcPr>
            <w:tcW w:w="1560" w:type="dxa"/>
            <w:tcBorders>
              <w:top w:val="single" w:sz="4" w:space="0" w:color="auto"/>
              <w:left w:val="single" w:sz="4" w:space="0" w:color="auto"/>
              <w:right w:val="single" w:sz="4" w:space="0" w:color="auto"/>
            </w:tcBorders>
            <w:shd w:val="clear" w:color="auto" w:fill="FFFFFF"/>
          </w:tcPr>
          <w:p w:rsidR="0025409F" w:rsidRDefault="0025409F" w:rsidP="00AA409B">
            <w:pPr>
              <w:pStyle w:val="21"/>
              <w:shd w:val="clear" w:color="auto" w:fill="auto"/>
              <w:spacing w:after="0" w:line="240" w:lineRule="auto"/>
              <w:jc w:val="left"/>
              <w:rPr>
                <w:rStyle w:val="1"/>
              </w:rPr>
            </w:pPr>
            <w:r>
              <w:rPr>
                <w:rStyle w:val="1"/>
                <w:lang w:val="en-US"/>
              </w:rPr>
              <w:t>96</w:t>
            </w:r>
            <w:r>
              <w:rPr>
                <w:rStyle w:val="1"/>
              </w:rPr>
              <w:t>%</w:t>
            </w:r>
          </w:p>
          <w:p w:rsidR="0025409F" w:rsidRDefault="0025409F" w:rsidP="00AA409B">
            <w:pPr>
              <w:pStyle w:val="21"/>
              <w:shd w:val="clear" w:color="auto" w:fill="auto"/>
              <w:spacing w:after="0" w:line="240" w:lineRule="auto"/>
              <w:jc w:val="left"/>
              <w:rPr>
                <w:rStyle w:val="1"/>
              </w:rPr>
            </w:pPr>
            <w:r>
              <w:rPr>
                <w:rStyle w:val="1"/>
                <w:lang w:val="en-US"/>
              </w:rPr>
              <w:t>94</w:t>
            </w:r>
            <w:r>
              <w:rPr>
                <w:rStyle w:val="1"/>
              </w:rPr>
              <w:t>%</w:t>
            </w:r>
          </w:p>
        </w:tc>
      </w:tr>
      <w:tr w:rsidR="0025409F" w:rsidTr="00AA409B">
        <w:tblPrEx>
          <w:tblCellMar>
            <w:top w:w="0" w:type="dxa"/>
            <w:bottom w:w="0" w:type="dxa"/>
          </w:tblCellMar>
        </w:tblPrEx>
        <w:trPr>
          <w:trHeight w:hRule="exact" w:val="1503"/>
        </w:trPr>
        <w:tc>
          <w:tcPr>
            <w:tcW w:w="710" w:type="dxa"/>
            <w:tcBorders>
              <w:top w:val="single" w:sz="4" w:space="0" w:color="auto"/>
              <w:left w:val="single" w:sz="4" w:space="0" w:color="auto"/>
            </w:tcBorders>
            <w:shd w:val="clear" w:color="auto" w:fill="FFFFFF"/>
          </w:tcPr>
          <w:p w:rsidR="0025409F" w:rsidRDefault="0025409F" w:rsidP="00AA409B">
            <w:pPr>
              <w:pStyle w:val="21"/>
              <w:shd w:val="clear" w:color="auto" w:fill="auto"/>
              <w:spacing w:after="0" w:line="240" w:lineRule="auto"/>
              <w:ind w:left="200"/>
              <w:jc w:val="left"/>
            </w:pPr>
            <w:r>
              <w:rPr>
                <w:rStyle w:val="1"/>
              </w:rPr>
              <w:t>6.3</w:t>
            </w:r>
          </w:p>
        </w:tc>
        <w:tc>
          <w:tcPr>
            <w:tcW w:w="6326" w:type="dxa"/>
            <w:tcBorders>
              <w:top w:val="single" w:sz="4" w:space="0" w:color="auto"/>
              <w:left w:val="single" w:sz="4" w:space="0" w:color="auto"/>
            </w:tcBorders>
            <w:shd w:val="clear" w:color="auto" w:fill="FFFFFF"/>
          </w:tcPr>
          <w:p w:rsidR="0025409F" w:rsidRDefault="0025409F" w:rsidP="00AA409B">
            <w:pPr>
              <w:pStyle w:val="21"/>
              <w:shd w:val="clear" w:color="auto" w:fill="auto"/>
              <w:spacing w:after="0" w:line="240" w:lineRule="auto"/>
              <w:ind w:left="120"/>
              <w:jc w:val="left"/>
            </w:pPr>
            <w:r>
              <w:rPr>
                <w:rStyle w:val="1"/>
              </w:rPr>
              <w:t>Интерпретировать информацию, отвечать на вопросы, используя неявно заданную информацию</w:t>
            </w:r>
          </w:p>
        </w:tc>
        <w:tc>
          <w:tcPr>
            <w:tcW w:w="912" w:type="dxa"/>
            <w:tcBorders>
              <w:top w:val="single" w:sz="4" w:space="0" w:color="auto"/>
              <w:left w:val="single" w:sz="4" w:space="0" w:color="auto"/>
              <w:right w:val="single" w:sz="4" w:space="0" w:color="auto"/>
            </w:tcBorders>
            <w:shd w:val="clear" w:color="auto" w:fill="FFFFFF"/>
          </w:tcPr>
          <w:p w:rsidR="0025409F" w:rsidRDefault="0025409F" w:rsidP="00AA409B">
            <w:pPr>
              <w:pStyle w:val="21"/>
              <w:shd w:val="clear" w:color="auto" w:fill="auto"/>
              <w:spacing w:after="0" w:line="240" w:lineRule="auto"/>
              <w:jc w:val="left"/>
              <w:rPr>
                <w:rStyle w:val="1"/>
              </w:rPr>
            </w:pPr>
            <w:r>
              <w:rPr>
                <w:rStyle w:val="1"/>
              </w:rPr>
              <w:t xml:space="preserve">2, </w:t>
            </w:r>
          </w:p>
          <w:p w:rsidR="0025409F" w:rsidRDefault="0025409F" w:rsidP="00AA409B">
            <w:pPr>
              <w:pStyle w:val="21"/>
              <w:shd w:val="clear" w:color="auto" w:fill="auto"/>
              <w:spacing w:after="0" w:line="240" w:lineRule="auto"/>
              <w:jc w:val="left"/>
              <w:rPr>
                <w:rStyle w:val="1"/>
              </w:rPr>
            </w:pPr>
            <w:r>
              <w:rPr>
                <w:rStyle w:val="1"/>
              </w:rPr>
              <w:t>10,</w:t>
            </w:r>
          </w:p>
          <w:p w:rsidR="0025409F" w:rsidRDefault="0025409F" w:rsidP="00AA409B">
            <w:pPr>
              <w:pStyle w:val="21"/>
              <w:shd w:val="clear" w:color="auto" w:fill="auto"/>
              <w:spacing w:after="0" w:line="240" w:lineRule="auto"/>
              <w:jc w:val="left"/>
              <w:rPr>
                <w:rStyle w:val="1"/>
              </w:rPr>
            </w:pPr>
            <w:r>
              <w:rPr>
                <w:rStyle w:val="1"/>
              </w:rPr>
              <w:t>С1,</w:t>
            </w:r>
          </w:p>
          <w:p w:rsidR="0025409F" w:rsidRDefault="0025409F" w:rsidP="00AA409B">
            <w:pPr>
              <w:pStyle w:val="21"/>
              <w:shd w:val="clear" w:color="auto" w:fill="auto"/>
              <w:spacing w:after="0" w:line="240" w:lineRule="auto"/>
              <w:jc w:val="left"/>
              <w:rPr>
                <w:rStyle w:val="1"/>
              </w:rPr>
            </w:pPr>
            <w:r>
              <w:rPr>
                <w:rStyle w:val="1"/>
              </w:rPr>
              <w:t>С4,</w:t>
            </w:r>
          </w:p>
          <w:p w:rsidR="0025409F" w:rsidRDefault="0025409F" w:rsidP="00AA409B">
            <w:pPr>
              <w:pStyle w:val="21"/>
              <w:shd w:val="clear" w:color="auto" w:fill="auto"/>
              <w:spacing w:after="0" w:line="240" w:lineRule="auto"/>
              <w:jc w:val="left"/>
            </w:pPr>
            <w:r>
              <w:rPr>
                <w:rStyle w:val="1"/>
              </w:rPr>
              <w:t xml:space="preserve"> С6</w:t>
            </w:r>
          </w:p>
        </w:tc>
        <w:tc>
          <w:tcPr>
            <w:tcW w:w="1560" w:type="dxa"/>
            <w:tcBorders>
              <w:top w:val="single" w:sz="4" w:space="0" w:color="auto"/>
              <w:left w:val="single" w:sz="4" w:space="0" w:color="auto"/>
              <w:right w:val="single" w:sz="4" w:space="0" w:color="auto"/>
            </w:tcBorders>
            <w:shd w:val="clear" w:color="auto" w:fill="FFFFFF"/>
          </w:tcPr>
          <w:p w:rsidR="0025409F" w:rsidRDefault="0025409F" w:rsidP="00AA409B">
            <w:pPr>
              <w:pStyle w:val="21"/>
              <w:shd w:val="clear" w:color="auto" w:fill="auto"/>
              <w:tabs>
                <w:tab w:val="left" w:pos="446"/>
                <w:tab w:val="center" w:pos="770"/>
              </w:tabs>
              <w:spacing w:after="0" w:line="240" w:lineRule="auto"/>
              <w:jc w:val="left"/>
              <w:rPr>
                <w:rStyle w:val="1"/>
              </w:rPr>
            </w:pPr>
            <w:r>
              <w:rPr>
                <w:rStyle w:val="1"/>
              </w:rPr>
              <w:tab/>
            </w:r>
            <w:r>
              <w:rPr>
                <w:rStyle w:val="1"/>
                <w:lang w:val="en-US"/>
              </w:rPr>
              <w:t>92</w:t>
            </w:r>
            <w:r>
              <w:rPr>
                <w:rStyle w:val="1"/>
              </w:rPr>
              <w:t>%</w:t>
            </w:r>
          </w:p>
          <w:p w:rsidR="0025409F" w:rsidRDefault="0025409F" w:rsidP="00AA409B">
            <w:pPr>
              <w:pStyle w:val="21"/>
              <w:shd w:val="clear" w:color="auto" w:fill="auto"/>
              <w:spacing w:after="0" w:line="240" w:lineRule="auto"/>
              <w:jc w:val="left"/>
              <w:rPr>
                <w:rStyle w:val="1"/>
              </w:rPr>
            </w:pPr>
            <w:r>
              <w:rPr>
                <w:rStyle w:val="1"/>
                <w:lang w:val="en-US"/>
              </w:rPr>
              <w:t>85</w:t>
            </w:r>
            <w:r>
              <w:rPr>
                <w:rStyle w:val="1"/>
              </w:rPr>
              <w:t>%</w:t>
            </w:r>
          </w:p>
          <w:p w:rsidR="0025409F" w:rsidRDefault="0025409F" w:rsidP="00AA409B">
            <w:pPr>
              <w:pStyle w:val="21"/>
              <w:shd w:val="clear" w:color="auto" w:fill="auto"/>
              <w:spacing w:after="0" w:line="240" w:lineRule="auto"/>
              <w:jc w:val="left"/>
              <w:rPr>
                <w:rStyle w:val="1"/>
              </w:rPr>
            </w:pPr>
            <w:r>
              <w:rPr>
                <w:rStyle w:val="1"/>
                <w:lang w:val="en-US"/>
              </w:rPr>
              <w:t>75</w:t>
            </w:r>
            <w:r>
              <w:rPr>
                <w:rStyle w:val="1"/>
              </w:rPr>
              <w:t>%</w:t>
            </w:r>
          </w:p>
          <w:p w:rsidR="0025409F" w:rsidRDefault="0025409F" w:rsidP="00AA409B">
            <w:pPr>
              <w:pStyle w:val="21"/>
              <w:shd w:val="clear" w:color="auto" w:fill="auto"/>
              <w:spacing w:after="0" w:line="240" w:lineRule="auto"/>
              <w:jc w:val="left"/>
              <w:rPr>
                <w:rStyle w:val="1"/>
              </w:rPr>
            </w:pPr>
            <w:r>
              <w:rPr>
                <w:rStyle w:val="1"/>
                <w:lang w:val="en-US"/>
              </w:rPr>
              <w:t>5</w:t>
            </w:r>
            <w:r>
              <w:rPr>
                <w:rStyle w:val="1"/>
              </w:rPr>
              <w:t>0%</w:t>
            </w:r>
          </w:p>
          <w:p w:rsidR="0025409F" w:rsidRDefault="0025409F" w:rsidP="00AA409B">
            <w:pPr>
              <w:pStyle w:val="21"/>
              <w:shd w:val="clear" w:color="auto" w:fill="auto"/>
              <w:spacing w:after="0" w:line="240" w:lineRule="auto"/>
              <w:jc w:val="left"/>
              <w:rPr>
                <w:rStyle w:val="1"/>
              </w:rPr>
            </w:pPr>
            <w:r>
              <w:rPr>
                <w:rStyle w:val="1"/>
                <w:lang w:val="en-US"/>
              </w:rPr>
              <w:t>88</w:t>
            </w:r>
            <w:r>
              <w:rPr>
                <w:rStyle w:val="1"/>
              </w:rPr>
              <w:t>%</w:t>
            </w:r>
          </w:p>
        </w:tc>
      </w:tr>
      <w:tr w:rsidR="0025409F" w:rsidTr="00AA409B">
        <w:tblPrEx>
          <w:tblCellMar>
            <w:top w:w="0" w:type="dxa"/>
            <w:bottom w:w="0" w:type="dxa"/>
          </w:tblCellMar>
        </w:tblPrEx>
        <w:trPr>
          <w:trHeight w:hRule="exact" w:val="999"/>
        </w:trPr>
        <w:tc>
          <w:tcPr>
            <w:tcW w:w="710" w:type="dxa"/>
            <w:tcBorders>
              <w:top w:val="single" w:sz="4" w:space="0" w:color="auto"/>
              <w:left w:val="single" w:sz="4" w:space="0" w:color="auto"/>
              <w:bottom w:val="single" w:sz="4" w:space="0" w:color="auto"/>
            </w:tcBorders>
            <w:shd w:val="clear" w:color="auto" w:fill="FFFFFF"/>
          </w:tcPr>
          <w:p w:rsidR="0025409F" w:rsidRDefault="0025409F" w:rsidP="00AA409B">
            <w:pPr>
              <w:pStyle w:val="21"/>
              <w:shd w:val="clear" w:color="auto" w:fill="auto"/>
              <w:spacing w:after="0" w:line="240" w:lineRule="auto"/>
              <w:ind w:left="200"/>
              <w:jc w:val="left"/>
            </w:pPr>
            <w:r>
              <w:rPr>
                <w:rStyle w:val="1"/>
              </w:rPr>
              <w:t>6.4</w:t>
            </w:r>
          </w:p>
        </w:tc>
        <w:tc>
          <w:tcPr>
            <w:tcW w:w="6326" w:type="dxa"/>
            <w:tcBorders>
              <w:top w:val="single" w:sz="4" w:space="0" w:color="auto"/>
              <w:left w:val="single" w:sz="4" w:space="0" w:color="auto"/>
              <w:bottom w:val="single" w:sz="4" w:space="0" w:color="auto"/>
            </w:tcBorders>
            <w:shd w:val="clear" w:color="auto" w:fill="FFFFFF"/>
          </w:tcPr>
          <w:p w:rsidR="0025409F" w:rsidRDefault="0025409F" w:rsidP="00AA409B">
            <w:pPr>
              <w:pStyle w:val="21"/>
              <w:shd w:val="clear" w:color="auto" w:fill="auto"/>
              <w:spacing w:after="0" w:line="240" w:lineRule="auto"/>
              <w:ind w:left="120"/>
              <w:jc w:val="left"/>
            </w:pPr>
            <w:r>
              <w:rPr>
                <w:rStyle w:val="1"/>
              </w:rPr>
              <w:t>Оценивать достоверность предложенной информации, высказывать оценочные суждения на основе текста</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25409F" w:rsidRDefault="0025409F" w:rsidP="00AA409B">
            <w:pPr>
              <w:pStyle w:val="21"/>
              <w:shd w:val="clear" w:color="auto" w:fill="auto"/>
              <w:spacing w:after="0" w:line="240" w:lineRule="auto"/>
              <w:jc w:val="left"/>
            </w:pPr>
            <w:r>
              <w:rPr>
                <w:rStyle w:val="1"/>
              </w:rPr>
              <w:t>4</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25409F" w:rsidRDefault="0025409F" w:rsidP="00AA409B">
            <w:pPr>
              <w:pStyle w:val="21"/>
              <w:shd w:val="clear" w:color="auto" w:fill="auto"/>
              <w:spacing w:after="0" w:line="240" w:lineRule="auto"/>
              <w:jc w:val="left"/>
              <w:rPr>
                <w:rStyle w:val="1"/>
              </w:rPr>
            </w:pPr>
            <w:r>
              <w:rPr>
                <w:rStyle w:val="1"/>
                <w:lang w:val="en-US"/>
              </w:rPr>
              <w:t>96</w:t>
            </w:r>
            <w:r>
              <w:rPr>
                <w:rStyle w:val="1"/>
              </w:rPr>
              <w:t>%</w:t>
            </w:r>
          </w:p>
        </w:tc>
      </w:tr>
    </w:tbl>
    <w:p w:rsidR="00AA409B" w:rsidRDefault="00AA409B" w:rsidP="00BD6709">
      <w:pPr>
        <w:pStyle w:val="aa"/>
        <w:spacing w:after="0" w:line="240" w:lineRule="auto"/>
        <w:ind w:firstLine="708"/>
        <w:jc w:val="both"/>
        <w:rPr>
          <w:bCs/>
          <w:szCs w:val="28"/>
        </w:rPr>
      </w:pPr>
    </w:p>
    <w:p w:rsidR="004577F7" w:rsidRDefault="004577F7" w:rsidP="004577F7">
      <w:pPr>
        <w:pStyle w:val="aa"/>
        <w:spacing w:after="0" w:line="240" w:lineRule="auto"/>
        <w:jc w:val="both"/>
        <w:rPr>
          <w:bCs/>
          <w:szCs w:val="28"/>
        </w:rPr>
      </w:pPr>
      <w:r w:rsidRPr="004577F7">
        <w:rPr>
          <w:bCs/>
          <w:szCs w:val="28"/>
        </w:rPr>
        <w:drawing>
          <wp:inline distT="0" distB="0" distL="0" distR="0">
            <wp:extent cx="5962650" cy="3133725"/>
            <wp:effectExtent l="19050" t="0" r="19050"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41048" w:rsidRDefault="00B41048" w:rsidP="00BD6709">
      <w:pPr>
        <w:pStyle w:val="aa"/>
        <w:spacing w:after="0" w:line="240" w:lineRule="auto"/>
        <w:ind w:firstLine="708"/>
        <w:jc w:val="both"/>
        <w:rPr>
          <w:b/>
          <w:bCs/>
          <w:szCs w:val="28"/>
        </w:rPr>
      </w:pPr>
    </w:p>
    <w:p w:rsidR="004577F7" w:rsidRPr="00626A0E" w:rsidRDefault="00626A0E" w:rsidP="00BD6709">
      <w:pPr>
        <w:pStyle w:val="aa"/>
        <w:spacing w:after="0" w:line="240" w:lineRule="auto"/>
        <w:ind w:firstLine="708"/>
        <w:jc w:val="both"/>
        <w:rPr>
          <w:b/>
          <w:bCs/>
          <w:szCs w:val="28"/>
        </w:rPr>
      </w:pPr>
      <w:r w:rsidRPr="00626A0E">
        <w:rPr>
          <w:b/>
          <w:bCs/>
          <w:szCs w:val="28"/>
        </w:rPr>
        <w:t>Результат выполнения заданий С7-С8</w:t>
      </w:r>
    </w:p>
    <w:tbl>
      <w:tblPr>
        <w:tblW w:w="9229" w:type="dxa"/>
        <w:tblInd w:w="93" w:type="dxa"/>
        <w:tblLook w:val="04A0"/>
      </w:tblPr>
      <w:tblGrid>
        <w:gridCol w:w="3134"/>
        <w:gridCol w:w="2410"/>
        <w:gridCol w:w="2268"/>
        <w:gridCol w:w="1417"/>
      </w:tblGrid>
      <w:tr w:rsidR="00626A0E" w:rsidRPr="00626A0E" w:rsidTr="00626A0E">
        <w:trPr>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6A0E" w:rsidRPr="00626A0E" w:rsidRDefault="00626A0E" w:rsidP="00626A0E">
            <w:pPr>
              <w:spacing w:after="0" w:line="240" w:lineRule="auto"/>
              <w:jc w:val="center"/>
              <w:rPr>
                <w:rFonts w:ascii="Times New Roman" w:eastAsia="Times New Roman" w:hAnsi="Times New Roman"/>
                <w:b/>
                <w:color w:val="000000"/>
                <w:sz w:val="28"/>
                <w:szCs w:val="28"/>
                <w:lang w:eastAsia="ru-RU"/>
              </w:rPr>
            </w:pPr>
            <w:r w:rsidRPr="00626A0E">
              <w:rPr>
                <w:rFonts w:ascii="Times New Roman" w:eastAsia="Times New Roman" w:hAnsi="Times New Roman"/>
                <w:b/>
                <w:color w:val="000000"/>
                <w:sz w:val="28"/>
                <w:szCs w:val="28"/>
                <w:lang w:eastAsia="ru-RU"/>
              </w:rPr>
              <w:t>С7</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626A0E" w:rsidRPr="00626A0E" w:rsidRDefault="00626A0E" w:rsidP="00626A0E">
            <w:pPr>
              <w:spacing w:after="0" w:line="240" w:lineRule="auto"/>
              <w:jc w:val="center"/>
              <w:rPr>
                <w:rFonts w:ascii="Times New Roman" w:eastAsia="Times New Roman" w:hAnsi="Times New Roman"/>
                <w:color w:val="000000"/>
                <w:sz w:val="28"/>
                <w:szCs w:val="28"/>
                <w:lang w:eastAsia="ru-RU"/>
              </w:rPr>
            </w:pP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26A0E" w:rsidRPr="00626A0E" w:rsidRDefault="00626A0E" w:rsidP="00626A0E">
            <w:pPr>
              <w:spacing w:after="0" w:line="240" w:lineRule="auto"/>
              <w:jc w:val="center"/>
              <w:rPr>
                <w:rFonts w:ascii="Times New Roman" w:eastAsia="Times New Roman" w:hAnsi="Times New Roman"/>
                <w:color w:val="000000"/>
                <w:sz w:val="28"/>
                <w:szCs w:val="28"/>
                <w:lang w:eastAsia="ru-RU"/>
              </w:rPr>
            </w:pP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626A0E" w:rsidRPr="00626A0E" w:rsidRDefault="00626A0E" w:rsidP="00626A0E">
            <w:pPr>
              <w:spacing w:after="0" w:line="240" w:lineRule="auto"/>
              <w:jc w:val="center"/>
              <w:rPr>
                <w:rFonts w:ascii="Times New Roman" w:eastAsia="Times New Roman" w:hAnsi="Times New Roman"/>
                <w:color w:val="000000"/>
                <w:sz w:val="28"/>
                <w:szCs w:val="28"/>
                <w:lang w:eastAsia="ru-RU"/>
              </w:rPr>
            </w:pPr>
          </w:p>
        </w:tc>
      </w:tr>
      <w:tr w:rsidR="00626A0E" w:rsidRPr="00626A0E" w:rsidTr="00626A0E">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626A0E" w:rsidRPr="00626A0E" w:rsidRDefault="00626A0E" w:rsidP="00626A0E">
            <w:pPr>
              <w:spacing w:after="0" w:line="240" w:lineRule="auto"/>
              <w:jc w:val="center"/>
              <w:rPr>
                <w:rFonts w:ascii="Times New Roman" w:eastAsia="Times New Roman" w:hAnsi="Times New Roman"/>
                <w:color w:val="000000"/>
                <w:sz w:val="28"/>
                <w:szCs w:val="28"/>
                <w:lang w:eastAsia="ru-RU"/>
              </w:rPr>
            </w:pPr>
            <w:r w:rsidRPr="00626A0E">
              <w:rPr>
                <w:rFonts w:ascii="Times New Roman" w:eastAsia="Times New Roman" w:hAnsi="Times New Roman"/>
                <w:color w:val="000000"/>
                <w:sz w:val="28"/>
                <w:szCs w:val="28"/>
                <w:lang w:eastAsia="ru-RU"/>
              </w:rPr>
              <w:t>3б</w:t>
            </w:r>
          </w:p>
        </w:tc>
        <w:tc>
          <w:tcPr>
            <w:tcW w:w="2410" w:type="dxa"/>
            <w:tcBorders>
              <w:top w:val="nil"/>
              <w:left w:val="nil"/>
              <w:bottom w:val="single" w:sz="4" w:space="0" w:color="auto"/>
              <w:right w:val="single" w:sz="4" w:space="0" w:color="auto"/>
            </w:tcBorders>
            <w:shd w:val="clear" w:color="auto" w:fill="auto"/>
            <w:noWrap/>
            <w:vAlign w:val="bottom"/>
            <w:hideMark/>
          </w:tcPr>
          <w:p w:rsidR="00626A0E" w:rsidRPr="00626A0E" w:rsidRDefault="00626A0E" w:rsidP="00626A0E">
            <w:pPr>
              <w:spacing w:after="0" w:line="240" w:lineRule="auto"/>
              <w:jc w:val="center"/>
              <w:rPr>
                <w:rFonts w:ascii="Times New Roman" w:eastAsia="Times New Roman" w:hAnsi="Times New Roman"/>
                <w:color w:val="000000"/>
                <w:sz w:val="28"/>
                <w:szCs w:val="28"/>
                <w:lang w:eastAsia="ru-RU"/>
              </w:rPr>
            </w:pPr>
            <w:r w:rsidRPr="00626A0E">
              <w:rPr>
                <w:rFonts w:ascii="Times New Roman" w:eastAsia="Times New Roman" w:hAnsi="Times New Roman"/>
                <w:color w:val="000000"/>
                <w:sz w:val="28"/>
                <w:szCs w:val="28"/>
                <w:lang w:eastAsia="ru-RU"/>
              </w:rPr>
              <w:t>2б</w:t>
            </w:r>
          </w:p>
        </w:tc>
        <w:tc>
          <w:tcPr>
            <w:tcW w:w="2268" w:type="dxa"/>
            <w:tcBorders>
              <w:top w:val="nil"/>
              <w:left w:val="nil"/>
              <w:bottom w:val="single" w:sz="4" w:space="0" w:color="auto"/>
              <w:right w:val="single" w:sz="4" w:space="0" w:color="auto"/>
            </w:tcBorders>
            <w:shd w:val="clear" w:color="auto" w:fill="auto"/>
            <w:noWrap/>
            <w:vAlign w:val="bottom"/>
            <w:hideMark/>
          </w:tcPr>
          <w:p w:rsidR="00626A0E" w:rsidRPr="00626A0E" w:rsidRDefault="00626A0E" w:rsidP="00626A0E">
            <w:pPr>
              <w:spacing w:after="0" w:line="240" w:lineRule="auto"/>
              <w:jc w:val="center"/>
              <w:rPr>
                <w:rFonts w:ascii="Times New Roman" w:eastAsia="Times New Roman" w:hAnsi="Times New Roman"/>
                <w:color w:val="000000"/>
                <w:sz w:val="28"/>
                <w:szCs w:val="28"/>
                <w:lang w:eastAsia="ru-RU"/>
              </w:rPr>
            </w:pPr>
            <w:r w:rsidRPr="00626A0E">
              <w:rPr>
                <w:rFonts w:ascii="Times New Roman" w:eastAsia="Times New Roman" w:hAnsi="Times New Roman"/>
                <w:color w:val="000000"/>
                <w:sz w:val="28"/>
                <w:szCs w:val="28"/>
                <w:lang w:eastAsia="ru-RU"/>
              </w:rPr>
              <w:t>1б</w:t>
            </w:r>
          </w:p>
        </w:tc>
        <w:tc>
          <w:tcPr>
            <w:tcW w:w="1417" w:type="dxa"/>
            <w:tcBorders>
              <w:top w:val="nil"/>
              <w:left w:val="nil"/>
              <w:bottom w:val="single" w:sz="4" w:space="0" w:color="auto"/>
              <w:right w:val="single" w:sz="4" w:space="0" w:color="auto"/>
            </w:tcBorders>
            <w:shd w:val="clear" w:color="auto" w:fill="auto"/>
            <w:noWrap/>
            <w:vAlign w:val="bottom"/>
            <w:hideMark/>
          </w:tcPr>
          <w:p w:rsidR="00626A0E" w:rsidRPr="00626A0E" w:rsidRDefault="00626A0E" w:rsidP="00626A0E">
            <w:pPr>
              <w:spacing w:after="0" w:line="240" w:lineRule="auto"/>
              <w:jc w:val="center"/>
              <w:rPr>
                <w:rFonts w:ascii="Times New Roman" w:eastAsia="Times New Roman" w:hAnsi="Times New Roman"/>
                <w:color w:val="000000"/>
                <w:sz w:val="28"/>
                <w:szCs w:val="28"/>
                <w:lang w:eastAsia="ru-RU"/>
              </w:rPr>
            </w:pPr>
            <w:r w:rsidRPr="00626A0E">
              <w:rPr>
                <w:rFonts w:ascii="Times New Roman" w:eastAsia="Times New Roman" w:hAnsi="Times New Roman"/>
                <w:color w:val="000000"/>
                <w:sz w:val="28"/>
                <w:szCs w:val="28"/>
                <w:lang w:eastAsia="ru-RU"/>
              </w:rPr>
              <w:t>0б</w:t>
            </w:r>
          </w:p>
        </w:tc>
      </w:tr>
      <w:tr w:rsidR="00626A0E" w:rsidRPr="00626A0E" w:rsidTr="00626A0E">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626A0E" w:rsidRPr="00626A0E" w:rsidRDefault="00626A0E" w:rsidP="00626A0E">
            <w:pPr>
              <w:spacing w:after="0" w:line="240" w:lineRule="auto"/>
              <w:jc w:val="center"/>
              <w:rPr>
                <w:rFonts w:ascii="Times New Roman" w:eastAsia="Times New Roman" w:hAnsi="Times New Roman"/>
                <w:color w:val="000000"/>
                <w:sz w:val="28"/>
                <w:szCs w:val="28"/>
                <w:lang w:eastAsia="ru-RU"/>
              </w:rPr>
            </w:pPr>
            <w:r w:rsidRPr="00626A0E">
              <w:rPr>
                <w:rFonts w:ascii="Times New Roman" w:eastAsia="Times New Roman" w:hAnsi="Times New Roman"/>
                <w:color w:val="000000"/>
                <w:sz w:val="28"/>
                <w:szCs w:val="28"/>
                <w:lang w:eastAsia="ru-RU"/>
              </w:rPr>
              <w:t>35</w:t>
            </w:r>
            <w:r>
              <w:rPr>
                <w:rFonts w:ascii="Times New Roman" w:eastAsia="Times New Roman" w:hAnsi="Times New Roman"/>
                <w:color w:val="000000"/>
                <w:sz w:val="28"/>
                <w:szCs w:val="28"/>
                <w:lang w:eastAsia="ru-RU"/>
              </w:rPr>
              <w:t>%</w:t>
            </w:r>
          </w:p>
        </w:tc>
        <w:tc>
          <w:tcPr>
            <w:tcW w:w="2410" w:type="dxa"/>
            <w:tcBorders>
              <w:top w:val="nil"/>
              <w:left w:val="nil"/>
              <w:bottom w:val="single" w:sz="4" w:space="0" w:color="auto"/>
              <w:right w:val="single" w:sz="4" w:space="0" w:color="auto"/>
            </w:tcBorders>
            <w:shd w:val="clear" w:color="auto" w:fill="auto"/>
            <w:noWrap/>
            <w:vAlign w:val="bottom"/>
            <w:hideMark/>
          </w:tcPr>
          <w:p w:rsidR="00626A0E" w:rsidRPr="00626A0E" w:rsidRDefault="00626A0E" w:rsidP="00626A0E">
            <w:pPr>
              <w:spacing w:after="0" w:line="240" w:lineRule="auto"/>
              <w:jc w:val="center"/>
              <w:rPr>
                <w:rFonts w:ascii="Times New Roman" w:eastAsia="Times New Roman" w:hAnsi="Times New Roman"/>
                <w:color w:val="000000"/>
                <w:sz w:val="28"/>
                <w:szCs w:val="28"/>
                <w:lang w:eastAsia="ru-RU"/>
              </w:rPr>
            </w:pPr>
            <w:r w:rsidRPr="00626A0E">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w:t>
            </w:r>
          </w:p>
        </w:tc>
        <w:tc>
          <w:tcPr>
            <w:tcW w:w="2268" w:type="dxa"/>
            <w:tcBorders>
              <w:top w:val="nil"/>
              <w:left w:val="nil"/>
              <w:bottom w:val="single" w:sz="4" w:space="0" w:color="auto"/>
              <w:right w:val="single" w:sz="4" w:space="0" w:color="auto"/>
            </w:tcBorders>
            <w:shd w:val="clear" w:color="auto" w:fill="auto"/>
            <w:noWrap/>
            <w:vAlign w:val="bottom"/>
            <w:hideMark/>
          </w:tcPr>
          <w:p w:rsidR="00626A0E" w:rsidRPr="00626A0E" w:rsidRDefault="00626A0E" w:rsidP="00626A0E">
            <w:pPr>
              <w:spacing w:after="0" w:line="240" w:lineRule="auto"/>
              <w:jc w:val="center"/>
              <w:rPr>
                <w:rFonts w:ascii="Times New Roman" w:eastAsia="Times New Roman" w:hAnsi="Times New Roman"/>
                <w:color w:val="000000"/>
                <w:sz w:val="28"/>
                <w:szCs w:val="28"/>
                <w:lang w:eastAsia="ru-RU"/>
              </w:rPr>
            </w:pPr>
            <w:r w:rsidRPr="00626A0E">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w:t>
            </w:r>
          </w:p>
        </w:tc>
        <w:tc>
          <w:tcPr>
            <w:tcW w:w="1417" w:type="dxa"/>
            <w:tcBorders>
              <w:top w:val="nil"/>
              <w:left w:val="nil"/>
              <w:bottom w:val="single" w:sz="4" w:space="0" w:color="auto"/>
              <w:right w:val="single" w:sz="4" w:space="0" w:color="auto"/>
            </w:tcBorders>
            <w:shd w:val="clear" w:color="auto" w:fill="auto"/>
            <w:noWrap/>
            <w:vAlign w:val="bottom"/>
            <w:hideMark/>
          </w:tcPr>
          <w:p w:rsidR="00626A0E" w:rsidRPr="00626A0E" w:rsidRDefault="00626A0E" w:rsidP="00626A0E">
            <w:pPr>
              <w:spacing w:after="0" w:line="240" w:lineRule="auto"/>
              <w:jc w:val="center"/>
              <w:rPr>
                <w:rFonts w:ascii="Times New Roman" w:eastAsia="Times New Roman" w:hAnsi="Times New Roman"/>
                <w:color w:val="000000"/>
                <w:sz w:val="28"/>
                <w:szCs w:val="28"/>
                <w:lang w:eastAsia="ru-RU"/>
              </w:rPr>
            </w:pPr>
            <w:r w:rsidRPr="00626A0E">
              <w:rPr>
                <w:rFonts w:ascii="Times New Roman" w:eastAsia="Times New Roman" w:hAnsi="Times New Roman"/>
                <w:color w:val="000000"/>
                <w:sz w:val="28"/>
                <w:szCs w:val="28"/>
                <w:lang w:eastAsia="ru-RU"/>
              </w:rPr>
              <w:t>52</w:t>
            </w:r>
            <w:r>
              <w:rPr>
                <w:rFonts w:ascii="Times New Roman" w:eastAsia="Times New Roman" w:hAnsi="Times New Roman"/>
                <w:color w:val="000000"/>
                <w:sz w:val="28"/>
                <w:szCs w:val="28"/>
                <w:lang w:eastAsia="ru-RU"/>
              </w:rPr>
              <w:t>%</w:t>
            </w:r>
          </w:p>
        </w:tc>
      </w:tr>
      <w:tr w:rsidR="00626A0E" w:rsidRPr="00626A0E" w:rsidTr="00626A0E">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626A0E" w:rsidRPr="00626A0E" w:rsidRDefault="00626A0E" w:rsidP="00626A0E">
            <w:pPr>
              <w:spacing w:after="0" w:line="240" w:lineRule="auto"/>
              <w:jc w:val="center"/>
              <w:rPr>
                <w:rFonts w:ascii="Times New Roman" w:eastAsia="Times New Roman" w:hAnsi="Times New Roman"/>
                <w:b/>
                <w:color w:val="000000"/>
                <w:sz w:val="28"/>
                <w:szCs w:val="28"/>
                <w:lang w:eastAsia="ru-RU"/>
              </w:rPr>
            </w:pPr>
            <w:r w:rsidRPr="00626A0E">
              <w:rPr>
                <w:rFonts w:ascii="Times New Roman" w:eastAsia="Times New Roman" w:hAnsi="Times New Roman"/>
                <w:b/>
                <w:color w:val="000000"/>
                <w:sz w:val="28"/>
                <w:szCs w:val="28"/>
                <w:lang w:eastAsia="ru-RU"/>
              </w:rPr>
              <w:t>С8</w:t>
            </w:r>
          </w:p>
        </w:tc>
        <w:tc>
          <w:tcPr>
            <w:tcW w:w="2410" w:type="dxa"/>
            <w:tcBorders>
              <w:top w:val="nil"/>
              <w:left w:val="nil"/>
              <w:bottom w:val="single" w:sz="4" w:space="0" w:color="auto"/>
              <w:right w:val="single" w:sz="4" w:space="0" w:color="auto"/>
            </w:tcBorders>
            <w:shd w:val="clear" w:color="auto" w:fill="auto"/>
            <w:noWrap/>
            <w:vAlign w:val="bottom"/>
            <w:hideMark/>
          </w:tcPr>
          <w:p w:rsidR="00626A0E" w:rsidRPr="00626A0E" w:rsidRDefault="00626A0E" w:rsidP="00626A0E">
            <w:pPr>
              <w:spacing w:after="0" w:line="240" w:lineRule="auto"/>
              <w:jc w:val="center"/>
              <w:rPr>
                <w:rFonts w:ascii="Times New Roman" w:eastAsia="Times New Roman" w:hAnsi="Times New Roman"/>
                <w:color w:val="000000"/>
                <w:sz w:val="28"/>
                <w:szCs w:val="28"/>
                <w:lang w:eastAsia="ru-RU"/>
              </w:rPr>
            </w:pPr>
          </w:p>
        </w:tc>
        <w:tc>
          <w:tcPr>
            <w:tcW w:w="2268" w:type="dxa"/>
            <w:tcBorders>
              <w:top w:val="nil"/>
              <w:left w:val="nil"/>
              <w:bottom w:val="single" w:sz="4" w:space="0" w:color="auto"/>
              <w:right w:val="single" w:sz="4" w:space="0" w:color="auto"/>
            </w:tcBorders>
            <w:shd w:val="clear" w:color="auto" w:fill="auto"/>
            <w:noWrap/>
            <w:vAlign w:val="bottom"/>
            <w:hideMark/>
          </w:tcPr>
          <w:p w:rsidR="00626A0E" w:rsidRPr="00626A0E" w:rsidRDefault="00626A0E" w:rsidP="00626A0E">
            <w:pPr>
              <w:spacing w:after="0" w:line="240" w:lineRule="auto"/>
              <w:jc w:val="center"/>
              <w:rPr>
                <w:rFonts w:ascii="Times New Roman" w:eastAsia="Times New Roman" w:hAnsi="Times New Roman"/>
                <w:color w:val="000000"/>
                <w:sz w:val="28"/>
                <w:szCs w:val="28"/>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rsidR="00626A0E" w:rsidRPr="00626A0E" w:rsidRDefault="00626A0E" w:rsidP="00626A0E">
            <w:pPr>
              <w:spacing w:after="0" w:line="240" w:lineRule="auto"/>
              <w:jc w:val="center"/>
              <w:rPr>
                <w:rFonts w:ascii="Times New Roman" w:eastAsia="Times New Roman" w:hAnsi="Times New Roman"/>
                <w:color w:val="000000"/>
                <w:sz w:val="28"/>
                <w:szCs w:val="28"/>
                <w:lang w:eastAsia="ru-RU"/>
              </w:rPr>
            </w:pPr>
          </w:p>
        </w:tc>
      </w:tr>
      <w:tr w:rsidR="00626A0E" w:rsidRPr="00626A0E" w:rsidTr="00626A0E">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626A0E" w:rsidRPr="00626A0E" w:rsidRDefault="00626A0E" w:rsidP="00626A0E">
            <w:pPr>
              <w:spacing w:after="0" w:line="240" w:lineRule="auto"/>
              <w:jc w:val="center"/>
              <w:rPr>
                <w:rFonts w:ascii="Times New Roman" w:eastAsia="Times New Roman" w:hAnsi="Times New Roman"/>
                <w:color w:val="000000"/>
                <w:sz w:val="28"/>
                <w:szCs w:val="28"/>
                <w:lang w:eastAsia="ru-RU"/>
              </w:rPr>
            </w:pPr>
            <w:r w:rsidRPr="00626A0E">
              <w:rPr>
                <w:rFonts w:ascii="Times New Roman" w:eastAsia="Times New Roman" w:hAnsi="Times New Roman"/>
                <w:color w:val="000000"/>
                <w:sz w:val="28"/>
                <w:szCs w:val="28"/>
                <w:lang w:eastAsia="ru-RU"/>
              </w:rPr>
              <w:t>3б</w:t>
            </w:r>
          </w:p>
        </w:tc>
        <w:tc>
          <w:tcPr>
            <w:tcW w:w="2410" w:type="dxa"/>
            <w:tcBorders>
              <w:top w:val="nil"/>
              <w:left w:val="nil"/>
              <w:bottom w:val="single" w:sz="4" w:space="0" w:color="auto"/>
              <w:right w:val="single" w:sz="4" w:space="0" w:color="auto"/>
            </w:tcBorders>
            <w:shd w:val="clear" w:color="auto" w:fill="auto"/>
            <w:noWrap/>
            <w:vAlign w:val="bottom"/>
            <w:hideMark/>
          </w:tcPr>
          <w:p w:rsidR="00626A0E" w:rsidRPr="00626A0E" w:rsidRDefault="00626A0E" w:rsidP="00626A0E">
            <w:pPr>
              <w:spacing w:after="0" w:line="240" w:lineRule="auto"/>
              <w:jc w:val="center"/>
              <w:rPr>
                <w:rFonts w:ascii="Times New Roman" w:eastAsia="Times New Roman" w:hAnsi="Times New Roman"/>
                <w:color w:val="000000"/>
                <w:sz w:val="28"/>
                <w:szCs w:val="28"/>
                <w:lang w:eastAsia="ru-RU"/>
              </w:rPr>
            </w:pPr>
            <w:r w:rsidRPr="00626A0E">
              <w:rPr>
                <w:rFonts w:ascii="Times New Roman" w:eastAsia="Times New Roman" w:hAnsi="Times New Roman"/>
                <w:color w:val="000000"/>
                <w:sz w:val="28"/>
                <w:szCs w:val="28"/>
                <w:lang w:eastAsia="ru-RU"/>
              </w:rPr>
              <w:t>2б</w:t>
            </w:r>
          </w:p>
        </w:tc>
        <w:tc>
          <w:tcPr>
            <w:tcW w:w="2268" w:type="dxa"/>
            <w:tcBorders>
              <w:top w:val="nil"/>
              <w:left w:val="nil"/>
              <w:bottom w:val="single" w:sz="4" w:space="0" w:color="auto"/>
              <w:right w:val="single" w:sz="4" w:space="0" w:color="auto"/>
            </w:tcBorders>
            <w:shd w:val="clear" w:color="auto" w:fill="auto"/>
            <w:noWrap/>
            <w:vAlign w:val="bottom"/>
            <w:hideMark/>
          </w:tcPr>
          <w:p w:rsidR="00626A0E" w:rsidRPr="00626A0E" w:rsidRDefault="00626A0E" w:rsidP="00626A0E">
            <w:pPr>
              <w:spacing w:after="0" w:line="240" w:lineRule="auto"/>
              <w:jc w:val="center"/>
              <w:rPr>
                <w:rFonts w:ascii="Times New Roman" w:eastAsia="Times New Roman" w:hAnsi="Times New Roman"/>
                <w:color w:val="000000"/>
                <w:sz w:val="28"/>
                <w:szCs w:val="28"/>
                <w:lang w:eastAsia="ru-RU"/>
              </w:rPr>
            </w:pPr>
            <w:r w:rsidRPr="00626A0E">
              <w:rPr>
                <w:rFonts w:ascii="Times New Roman" w:eastAsia="Times New Roman" w:hAnsi="Times New Roman"/>
                <w:color w:val="000000"/>
                <w:sz w:val="28"/>
                <w:szCs w:val="28"/>
                <w:lang w:eastAsia="ru-RU"/>
              </w:rPr>
              <w:t>1б</w:t>
            </w:r>
          </w:p>
        </w:tc>
        <w:tc>
          <w:tcPr>
            <w:tcW w:w="1417" w:type="dxa"/>
            <w:tcBorders>
              <w:top w:val="nil"/>
              <w:left w:val="nil"/>
              <w:bottom w:val="single" w:sz="4" w:space="0" w:color="auto"/>
              <w:right w:val="single" w:sz="4" w:space="0" w:color="auto"/>
            </w:tcBorders>
            <w:shd w:val="clear" w:color="auto" w:fill="auto"/>
            <w:noWrap/>
            <w:vAlign w:val="bottom"/>
            <w:hideMark/>
          </w:tcPr>
          <w:p w:rsidR="00626A0E" w:rsidRPr="00626A0E" w:rsidRDefault="00626A0E" w:rsidP="00626A0E">
            <w:pPr>
              <w:spacing w:after="0" w:line="240" w:lineRule="auto"/>
              <w:jc w:val="center"/>
              <w:rPr>
                <w:rFonts w:ascii="Times New Roman" w:eastAsia="Times New Roman" w:hAnsi="Times New Roman"/>
                <w:color w:val="000000"/>
                <w:sz w:val="28"/>
                <w:szCs w:val="28"/>
                <w:lang w:eastAsia="ru-RU"/>
              </w:rPr>
            </w:pPr>
            <w:r w:rsidRPr="00626A0E">
              <w:rPr>
                <w:rFonts w:ascii="Times New Roman" w:eastAsia="Times New Roman" w:hAnsi="Times New Roman"/>
                <w:color w:val="000000"/>
                <w:sz w:val="28"/>
                <w:szCs w:val="28"/>
                <w:lang w:eastAsia="ru-RU"/>
              </w:rPr>
              <w:t>0б</w:t>
            </w:r>
          </w:p>
        </w:tc>
      </w:tr>
      <w:tr w:rsidR="00626A0E" w:rsidRPr="00626A0E" w:rsidTr="00626A0E">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626A0E" w:rsidRPr="00626A0E" w:rsidRDefault="00626A0E" w:rsidP="00626A0E">
            <w:pPr>
              <w:spacing w:after="0" w:line="240" w:lineRule="auto"/>
              <w:jc w:val="center"/>
              <w:rPr>
                <w:rFonts w:ascii="Times New Roman" w:eastAsia="Times New Roman" w:hAnsi="Times New Roman"/>
                <w:color w:val="000000"/>
                <w:sz w:val="28"/>
                <w:szCs w:val="28"/>
                <w:lang w:eastAsia="ru-RU"/>
              </w:rPr>
            </w:pPr>
            <w:r w:rsidRPr="00626A0E">
              <w:rPr>
                <w:rFonts w:ascii="Times New Roman" w:eastAsia="Times New Roman" w:hAnsi="Times New Roman"/>
                <w:color w:val="000000"/>
                <w:sz w:val="28"/>
                <w:szCs w:val="28"/>
                <w:lang w:eastAsia="ru-RU"/>
              </w:rPr>
              <w:t>48</w:t>
            </w:r>
            <w:r>
              <w:rPr>
                <w:rFonts w:ascii="Times New Roman" w:eastAsia="Times New Roman" w:hAnsi="Times New Roman"/>
                <w:color w:val="000000"/>
                <w:sz w:val="28"/>
                <w:szCs w:val="28"/>
                <w:lang w:eastAsia="ru-RU"/>
              </w:rPr>
              <w:t>%</w:t>
            </w:r>
          </w:p>
        </w:tc>
        <w:tc>
          <w:tcPr>
            <w:tcW w:w="2410" w:type="dxa"/>
            <w:tcBorders>
              <w:top w:val="nil"/>
              <w:left w:val="nil"/>
              <w:bottom w:val="single" w:sz="4" w:space="0" w:color="auto"/>
              <w:right w:val="single" w:sz="4" w:space="0" w:color="auto"/>
            </w:tcBorders>
            <w:shd w:val="clear" w:color="auto" w:fill="auto"/>
            <w:noWrap/>
            <w:vAlign w:val="bottom"/>
            <w:hideMark/>
          </w:tcPr>
          <w:p w:rsidR="00626A0E" w:rsidRPr="00626A0E" w:rsidRDefault="00626A0E" w:rsidP="00626A0E">
            <w:pPr>
              <w:spacing w:after="0" w:line="240" w:lineRule="auto"/>
              <w:jc w:val="center"/>
              <w:rPr>
                <w:rFonts w:ascii="Times New Roman" w:eastAsia="Times New Roman" w:hAnsi="Times New Roman"/>
                <w:color w:val="000000"/>
                <w:sz w:val="28"/>
                <w:szCs w:val="28"/>
                <w:lang w:eastAsia="ru-RU"/>
              </w:rPr>
            </w:pPr>
            <w:r w:rsidRPr="00626A0E">
              <w:rPr>
                <w:rFonts w:ascii="Times New Roman" w:eastAsia="Times New Roman" w:hAnsi="Times New Roman"/>
                <w:color w:val="000000"/>
                <w:sz w:val="28"/>
                <w:szCs w:val="28"/>
                <w:lang w:eastAsia="ru-RU"/>
              </w:rPr>
              <w:t>12</w:t>
            </w:r>
            <w:r>
              <w:rPr>
                <w:rFonts w:ascii="Times New Roman" w:eastAsia="Times New Roman" w:hAnsi="Times New Roman"/>
                <w:color w:val="000000"/>
                <w:sz w:val="28"/>
                <w:szCs w:val="28"/>
                <w:lang w:eastAsia="ru-RU"/>
              </w:rPr>
              <w:t>%</w:t>
            </w:r>
          </w:p>
        </w:tc>
        <w:tc>
          <w:tcPr>
            <w:tcW w:w="2268" w:type="dxa"/>
            <w:tcBorders>
              <w:top w:val="nil"/>
              <w:left w:val="nil"/>
              <w:bottom w:val="single" w:sz="4" w:space="0" w:color="auto"/>
              <w:right w:val="single" w:sz="4" w:space="0" w:color="auto"/>
            </w:tcBorders>
            <w:shd w:val="clear" w:color="auto" w:fill="auto"/>
            <w:noWrap/>
            <w:vAlign w:val="bottom"/>
            <w:hideMark/>
          </w:tcPr>
          <w:p w:rsidR="00626A0E" w:rsidRPr="00626A0E" w:rsidRDefault="00626A0E" w:rsidP="00626A0E">
            <w:pPr>
              <w:spacing w:after="0" w:line="240" w:lineRule="auto"/>
              <w:jc w:val="center"/>
              <w:rPr>
                <w:rFonts w:ascii="Times New Roman" w:eastAsia="Times New Roman" w:hAnsi="Times New Roman"/>
                <w:color w:val="000000"/>
                <w:sz w:val="28"/>
                <w:szCs w:val="28"/>
                <w:lang w:eastAsia="ru-RU"/>
              </w:rPr>
            </w:pPr>
            <w:r w:rsidRPr="00626A0E">
              <w:rPr>
                <w:rFonts w:ascii="Times New Roman" w:eastAsia="Times New Roman" w:hAnsi="Times New Roman"/>
                <w:color w:val="000000"/>
                <w:sz w:val="28"/>
                <w:szCs w:val="28"/>
                <w:lang w:eastAsia="ru-RU"/>
              </w:rPr>
              <w:t>0</w:t>
            </w:r>
          </w:p>
        </w:tc>
        <w:tc>
          <w:tcPr>
            <w:tcW w:w="1417" w:type="dxa"/>
            <w:tcBorders>
              <w:top w:val="nil"/>
              <w:left w:val="nil"/>
              <w:bottom w:val="single" w:sz="4" w:space="0" w:color="auto"/>
              <w:right w:val="single" w:sz="4" w:space="0" w:color="auto"/>
            </w:tcBorders>
            <w:shd w:val="clear" w:color="auto" w:fill="auto"/>
            <w:noWrap/>
            <w:vAlign w:val="bottom"/>
            <w:hideMark/>
          </w:tcPr>
          <w:p w:rsidR="00626A0E" w:rsidRPr="00626A0E" w:rsidRDefault="00626A0E" w:rsidP="00626A0E">
            <w:pPr>
              <w:spacing w:after="0" w:line="240" w:lineRule="auto"/>
              <w:jc w:val="center"/>
              <w:rPr>
                <w:rFonts w:ascii="Times New Roman" w:eastAsia="Times New Roman" w:hAnsi="Times New Roman"/>
                <w:color w:val="000000"/>
                <w:sz w:val="28"/>
                <w:szCs w:val="28"/>
                <w:lang w:eastAsia="ru-RU"/>
              </w:rPr>
            </w:pPr>
            <w:r w:rsidRPr="00626A0E">
              <w:rPr>
                <w:rFonts w:ascii="Times New Roman" w:eastAsia="Times New Roman" w:hAnsi="Times New Roman"/>
                <w:color w:val="000000"/>
                <w:sz w:val="28"/>
                <w:szCs w:val="28"/>
                <w:lang w:eastAsia="ru-RU"/>
              </w:rPr>
              <w:t>40</w:t>
            </w:r>
            <w:r>
              <w:rPr>
                <w:rFonts w:ascii="Times New Roman" w:eastAsia="Times New Roman" w:hAnsi="Times New Roman"/>
                <w:color w:val="000000"/>
                <w:sz w:val="28"/>
                <w:szCs w:val="28"/>
                <w:lang w:eastAsia="ru-RU"/>
              </w:rPr>
              <w:t>%</w:t>
            </w:r>
          </w:p>
        </w:tc>
      </w:tr>
    </w:tbl>
    <w:p w:rsidR="00626A0E" w:rsidRDefault="00626A0E" w:rsidP="00B41048">
      <w:pPr>
        <w:pStyle w:val="aa"/>
        <w:spacing w:after="0" w:line="240" w:lineRule="auto"/>
        <w:jc w:val="both"/>
        <w:rPr>
          <w:bCs/>
          <w:szCs w:val="28"/>
        </w:rPr>
      </w:pPr>
    </w:p>
    <w:p w:rsidR="00B41048" w:rsidRDefault="00B41048" w:rsidP="00B41048">
      <w:pPr>
        <w:pStyle w:val="aa"/>
        <w:spacing w:after="0" w:line="240" w:lineRule="auto"/>
        <w:jc w:val="both"/>
        <w:rPr>
          <w:bCs/>
          <w:szCs w:val="28"/>
        </w:rPr>
      </w:pPr>
      <w:r w:rsidRPr="00B41048">
        <w:rPr>
          <w:bCs/>
          <w:szCs w:val="28"/>
        </w:rPr>
        <w:lastRenderedPageBreak/>
        <w:drawing>
          <wp:inline distT="0" distB="0" distL="0" distR="0">
            <wp:extent cx="5676900" cy="3000375"/>
            <wp:effectExtent l="19050" t="0" r="19050" b="0"/>
            <wp:docPr id="6"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D6709" w:rsidRPr="00BD6709" w:rsidRDefault="0025409F" w:rsidP="00BD6709">
      <w:pPr>
        <w:pStyle w:val="aa"/>
        <w:spacing w:after="0" w:line="240" w:lineRule="auto"/>
        <w:ind w:firstLine="708"/>
        <w:jc w:val="both"/>
        <w:rPr>
          <w:bCs/>
          <w:szCs w:val="28"/>
        </w:rPr>
      </w:pPr>
      <w:r>
        <w:rPr>
          <w:bCs/>
          <w:szCs w:val="28"/>
        </w:rPr>
        <w:t>В</w:t>
      </w:r>
      <w:r w:rsidR="00BD6709" w:rsidRPr="00BD6709">
        <w:rPr>
          <w:bCs/>
          <w:szCs w:val="28"/>
        </w:rPr>
        <w:t xml:space="preserve"> целом, по результатам учащихся не выявлено никакой закономерности влияния предметного содержания заданий на процент его выполнения. Так на контексте предмета химия есть задания с высоким уровнем выполнения (задание11,12 – </w:t>
      </w:r>
      <w:r w:rsidR="00007C6B">
        <w:rPr>
          <w:bCs/>
          <w:szCs w:val="28"/>
        </w:rPr>
        <w:t>92-94%) и средний (задание  С4 – 50</w:t>
      </w:r>
      <w:r w:rsidR="00BD6709" w:rsidRPr="00BD6709">
        <w:rPr>
          <w:bCs/>
          <w:szCs w:val="28"/>
        </w:rPr>
        <w:t>%, оба задания повышенного уровня), на содержании пре</w:t>
      </w:r>
      <w:r w:rsidR="00007C6B">
        <w:rPr>
          <w:bCs/>
          <w:szCs w:val="28"/>
        </w:rPr>
        <w:t>дмета  физика  (задание С7   - 4</w:t>
      </w:r>
      <w:r w:rsidR="00BD6709" w:rsidRPr="00BD6709">
        <w:rPr>
          <w:bCs/>
          <w:szCs w:val="28"/>
        </w:rPr>
        <w:t>7%, задание повышенного уровня), на содержании пред</w:t>
      </w:r>
      <w:r w:rsidR="00007C6B">
        <w:rPr>
          <w:bCs/>
          <w:szCs w:val="28"/>
        </w:rPr>
        <w:t>мета литература (задание 4 – 96%, задание С5 (биология) –85</w:t>
      </w:r>
      <w:r w:rsidR="00BD6709" w:rsidRPr="00BD6709">
        <w:rPr>
          <w:bCs/>
          <w:szCs w:val="28"/>
        </w:rPr>
        <w:t>%). Тоже  можно сказать и о заданиях базового и повышенного уровня, одинаково высокий процент выполн</w:t>
      </w:r>
      <w:r w:rsidR="00007C6B">
        <w:rPr>
          <w:bCs/>
          <w:szCs w:val="28"/>
        </w:rPr>
        <w:t>ения заданий базового уровня (96/97</w:t>
      </w:r>
      <w:r w:rsidR="00BD6709" w:rsidRPr="00BD6709">
        <w:rPr>
          <w:bCs/>
          <w:szCs w:val="28"/>
        </w:rPr>
        <w:t xml:space="preserve"> % - </w:t>
      </w:r>
      <w:r w:rsidR="00007C6B">
        <w:rPr>
          <w:bCs/>
          <w:szCs w:val="28"/>
        </w:rPr>
        <w:t>русский язык (задания 6,7) и 85 и 92</w:t>
      </w:r>
      <w:r w:rsidR="00BD6709" w:rsidRPr="00BD6709">
        <w:rPr>
          <w:bCs/>
          <w:szCs w:val="28"/>
        </w:rPr>
        <w:t xml:space="preserve"> % математика (задание 8, 10), одинаково </w:t>
      </w:r>
      <w:r w:rsidR="00007C6B">
        <w:rPr>
          <w:bCs/>
          <w:szCs w:val="28"/>
        </w:rPr>
        <w:t>невысокий процент</w:t>
      </w:r>
      <w:r w:rsidR="00BD6709" w:rsidRPr="00BD6709">
        <w:rPr>
          <w:bCs/>
          <w:szCs w:val="28"/>
        </w:rPr>
        <w:t xml:space="preserve"> выполнения заданий повышенного уровня (задание С2, С3 – русский язык– </w:t>
      </w:r>
      <w:r w:rsidR="00007C6B">
        <w:rPr>
          <w:bCs/>
          <w:szCs w:val="28"/>
        </w:rPr>
        <w:t>46, 52</w:t>
      </w:r>
      <w:r w:rsidR="00BD6709" w:rsidRPr="00BD6709">
        <w:rPr>
          <w:bCs/>
          <w:szCs w:val="28"/>
        </w:rPr>
        <w:t>% ).</w:t>
      </w:r>
    </w:p>
    <w:p w:rsidR="00BD6709" w:rsidRPr="00BD6709" w:rsidRDefault="00BD6709" w:rsidP="00BD6709">
      <w:pPr>
        <w:pStyle w:val="aa"/>
        <w:spacing w:after="0" w:line="240" w:lineRule="auto"/>
        <w:ind w:firstLine="708"/>
        <w:jc w:val="both"/>
        <w:rPr>
          <w:bCs/>
          <w:szCs w:val="28"/>
        </w:rPr>
      </w:pPr>
      <w:r w:rsidRPr="00BD6709">
        <w:rPr>
          <w:bCs/>
          <w:szCs w:val="28"/>
        </w:rPr>
        <w:t>Также надо отметить, что в работе отдельно не проверялись умения по работе со знаково-символической информацией, но диаграммы, рисунки, таблицы входили в описание заданий работы, таким образом, эти умения проверялись косвенно. Учащиеся продемонстрировали высокий процент выполнения заданий, где его основу составляли текст в сочетании с таблицей или рисунком (задания 2,4,9), наибольшую сложность вызвало задание, связанное с решением задачи, где данные были представлены в виде диаграммы (столбчатой диаграммы). Следовательно, работа со знаково-символической информацией, разными видами ее представления, должна включаться в разные виды учебных заданий по разным учебным предметам.</w:t>
      </w:r>
    </w:p>
    <w:p w:rsidR="00BD6709" w:rsidRPr="00BD6709" w:rsidRDefault="00BD6709" w:rsidP="00BD6709">
      <w:pPr>
        <w:pStyle w:val="aa"/>
        <w:spacing w:after="0" w:line="240" w:lineRule="auto"/>
        <w:ind w:firstLine="708"/>
        <w:jc w:val="both"/>
        <w:rPr>
          <w:szCs w:val="28"/>
        </w:rPr>
      </w:pPr>
    </w:p>
    <w:p w:rsidR="00BD6709" w:rsidRPr="00BD6709" w:rsidRDefault="00BD6709" w:rsidP="00BD6709">
      <w:pPr>
        <w:pStyle w:val="a3"/>
        <w:rPr>
          <w:rFonts w:ascii="Times New Roman" w:hAnsi="Times New Roman"/>
          <w:b/>
          <w:i/>
          <w:sz w:val="28"/>
          <w:szCs w:val="28"/>
        </w:rPr>
      </w:pPr>
    </w:p>
    <w:p w:rsidR="00BD6709" w:rsidRPr="00BD6709" w:rsidRDefault="00BD6709" w:rsidP="00BD6709">
      <w:pPr>
        <w:pStyle w:val="a3"/>
        <w:ind w:firstLine="709"/>
        <w:jc w:val="center"/>
        <w:outlineLvl w:val="0"/>
        <w:rPr>
          <w:rFonts w:ascii="Times New Roman" w:hAnsi="Times New Roman"/>
          <w:b/>
          <w:i/>
          <w:sz w:val="28"/>
          <w:szCs w:val="28"/>
        </w:rPr>
      </w:pPr>
      <w:r w:rsidRPr="00BD6709">
        <w:rPr>
          <w:rFonts w:ascii="Times New Roman" w:hAnsi="Times New Roman"/>
          <w:b/>
          <w:i/>
          <w:sz w:val="28"/>
          <w:szCs w:val="28"/>
        </w:rPr>
        <w:t>Выводы и рекомендации:</w:t>
      </w:r>
    </w:p>
    <w:p w:rsidR="00BD6709" w:rsidRPr="00BD6709" w:rsidRDefault="00BD6709" w:rsidP="00BD6709">
      <w:pPr>
        <w:pStyle w:val="a3"/>
        <w:numPr>
          <w:ilvl w:val="0"/>
          <w:numId w:val="1"/>
        </w:numPr>
        <w:tabs>
          <w:tab w:val="clear" w:pos="720"/>
          <w:tab w:val="num" w:pos="0"/>
        </w:tabs>
        <w:ind w:left="0" w:firstLine="567"/>
        <w:jc w:val="both"/>
        <w:rPr>
          <w:rFonts w:ascii="Times New Roman" w:hAnsi="Times New Roman"/>
          <w:sz w:val="28"/>
          <w:szCs w:val="28"/>
        </w:rPr>
      </w:pPr>
      <w:r w:rsidRPr="00BD6709">
        <w:rPr>
          <w:rFonts w:ascii="Times New Roman" w:hAnsi="Times New Roman"/>
          <w:sz w:val="28"/>
          <w:szCs w:val="28"/>
        </w:rPr>
        <w:t xml:space="preserve">По итогам выполнения диагностической работы 87,5 % учащихся продемонстрировали базовый и повышенный уровни подготовки по достижению метапредметных результатов среднего общего образования. </w:t>
      </w:r>
    </w:p>
    <w:p w:rsidR="00BD6709" w:rsidRPr="00BD6709" w:rsidRDefault="00BD6709" w:rsidP="00BD6709">
      <w:pPr>
        <w:pStyle w:val="a3"/>
        <w:numPr>
          <w:ilvl w:val="0"/>
          <w:numId w:val="1"/>
        </w:numPr>
        <w:tabs>
          <w:tab w:val="clear" w:pos="720"/>
          <w:tab w:val="num" w:pos="0"/>
        </w:tabs>
        <w:ind w:left="0" w:firstLine="567"/>
        <w:jc w:val="both"/>
        <w:rPr>
          <w:rFonts w:ascii="Times New Roman" w:hAnsi="Times New Roman"/>
          <w:sz w:val="28"/>
          <w:szCs w:val="28"/>
        </w:rPr>
      </w:pPr>
      <w:r w:rsidRPr="00BD6709">
        <w:rPr>
          <w:rFonts w:ascii="Times New Roman" w:hAnsi="Times New Roman"/>
          <w:sz w:val="28"/>
          <w:szCs w:val="28"/>
        </w:rPr>
        <w:t xml:space="preserve">Результаты выполнения диагностической работы показывают, что десятиклассники успешно справились  с большинством заданий, проверяющих логические универсальные учебные действия, и частично на </w:t>
      </w:r>
      <w:r w:rsidRPr="00BD6709">
        <w:rPr>
          <w:rFonts w:ascii="Times New Roman" w:hAnsi="Times New Roman"/>
          <w:sz w:val="28"/>
          <w:szCs w:val="28"/>
        </w:rPr>
        <w:lastRenderedPageBreak/>
        <w:t xml:space="preserve">проверку действий по работе с информацией и текстом и общими приемами решения задач.  </w:t>
      </w:r>
    </w:p>
    <w:p w:rsidR="00BD6709" w:rsidRPr="00BD6709" w:rsidRDefault="00BD6709" w:rsidP="00BD6709">
      <w:pPr>
        <w:pStyle w:val="a3"/>
        <w:numPr>
          <w:ilvl w:val="0"/>
          <w:numId w:val="1"/>
        </w:numPr>
        <w:tabs>
          <w:tab w:val="clear" w:pos="720"/>
          <w:tab w:val="num" w:pos="0"/>
        </w:tabs>
        <w:ind w:left="0" w:firstLine="567"/>
        <w:jc w:val="both"/>
        <w:rPr>
          <w:rFonts w:ascii="Times New Roman" w:hAnsi="Times New Roman"/>
          <w:sz w:val="28"/>
          <w:szCs w:val="28"/>
        </w:rPr>
      </w:pPr>
      <w:r w:rsidRPr="00BD6709">
        <w:rPr>
          <w:rFonts w:ascii="Times New Roman" w:hAnsi="Times New Roman"/>
          <w:sz w:val="28"/>
          <w:szCs w:val="28"/>
        </w:rPr>
        <w:t xml:space="preserve">По итогам диагностики отмечаются дефициты в выполнении заданий, где нужно интерпретировать  информации, отвечать на вопросы, используя неявно заданную информацию, комбинирования алгоритмов действий при решении проблем, применения разных видов информации, в том числезнаково-символической при решении учебно-практических задач и создания собственных текстов. </w:t>
      </w:r>
    </w:p>
    <w:p w:rsidR="00007C6B" w:rsidRDefault="00BD6709" w:rsidP="00007C6B">
      <w:pPr>
        <w:pStyle w:val="a3"/>
        <w:numPr>
          <w:ilvl w:val="0"/>
          <w:numId w:val="1"/>
        </w:numPr>
        <w:tabs>
          <w:tab w:val="clear" w:pos="720"/>
          <w:tab w:val="num" w:pos="0"/>
        </w:tabs>
        <w:ind w:left="0" w:firstLine="567"/>
        <w:jc w:val="both"/>
        <w:rPr>
          <w:rFonts w:ascii="Times New Roman" w:hAnsi="Times New Roman"/>
          <w:sz w:val="28"/>
          <w:szCs w:val="28"/>
        </w:rPr>
      </w:pPr>
      <w:r w:rsidRPr="00BD6709">
        <w:rPr>
          <w:rFonts w:ascii="Times New Roman" w:hAnsi="Times New Roman"/>
          <w:sz w:val="28"/>
          <w:szCs w:val="28"/>
        </w:rPr>
        <w:t>По результатам диагностики можно рекомендовать в рамках предметного обучения увеличить долю заданий формирующих познавательные УУД, включая читательскую грамотность, логические приемы познания, исследовательские умения, а также задания, обучающие решению проблем в ситуациях жизненного характер</w:t>
      </w:r>
      <w:r w:rsidR="00007C6B">
        <w:rPr>
          <w:rFonts w:ascii="Times New Roman" w:hAnsi="Times New Roman"/>
          <w:sz w:val="28"/>
          <w:szCs w:val="28"/>
        </w:rPr>
        <w:t>.</w:t>
      </w:r>
    </w:p>
    <w:p w:rsidR="00007C6B" w:rsidRPr="00007C6B" w:rsidRDefault="00007C6B" w:rsidP="00007C6B">
      <w:pPr>
        <w:pStyle w:val="a3"/>
        <w:numPr>
          <w:ilvl w:val="0"/>
          <w:numId w:val="1"/>
        </w:numPr>
        <w:tabs>
          <w:tab w:val="clear" w:pos="720"/>
          <w:tab w:val="num" w:pos="0"/>
        </w:tabs>
        <w:ind w:left="0" w:firstLine="567"/>
        <w:jc w:val="both"/>
        <w:rPr>
          <w:rStyle w:val="1"/>
          <w:rFonts w:eastAsia="Calibri"/>
          <w:color w:val="auto"/>
          <w:spacing w:val="0"/>
          <w:sz w:val="28"/>
          <w:szCs w:val="28"/>
          <w:shd w:val="clear" w:color="auto" w:fill="auto"/>
        </w:rPr>
      </w:pPr>
      <w:r w:rsidRPr="00007C6B">
        <w:rPr>
          <w:rFonts w:ascii="Times New Roman" w:hAnsi="Times New Roman"/>
          <w:sz w:val="28"/>
          <w:szCs w:val="28"/>
        </w:rPr>
        <w:t xml:space="preserve">Учителям –предметникам необходимо провести корректировку знаний обучающихся  при </w:t>
      </w:r>
      <w:r w:rsidRPr="00007C6B">
        <w:rPr>
          <w:rStyle w:val="1"/>
          <w:rFonts w:eastAsia="Calibri"/>
          <w:sz w:val="28"/>
          <w:szCs w:val="28"/>
        </w:rPr>
        <w:t xml:space="preserve"> решении учебно-практических задач(С5),  задач на установление причинно-следственных связей(С3) ,</w:t>
      </w:r>
      <w:r w:rsidRPr="00007C6B">
        <w:rPr>
          <w:rStyle w:val="0pt"/>
          <w:rFonts w:eastAsia="Calibri"/>
          <w:sz w:val="28"/>
          <w:szCs w:val="28"/>
        </w:rPr>
        <w:t xml:space="preserve">  </w:t>
      </w:r>
      <w:r w:rsidRPr="00007C6B">
        <w:rPr>
          <w:rStyle w:val="0pt"/>
          <w:rFonts w:eastAsia="Calibri"/>
          <w:b w:val="0"/>
          <w:sz w:val="28"/>
          <w:szCs w:val="28"/>
        </w:rPr>
        <w:t xml:space="preserve">развить познавательные действия при решении задач (проблем)(С7), научить </w:t>
      </w:r>
      <w:r w:rsidRPr="00007C6B">
        <w:rPr>
          <w:rStyle w:val="1"/>
          <w:rFonts w:eastAsia="Calibri"/>
          <w:sz w:val="28"/>
          <w:szCs w:val="28"/>
        </w:rPr>
        <w:t xml:space="preserve"> интерпретировать информацию, отвечать на вопросы, используя неявно заданную информацию(С4).</w:t>
      </w:r>
    </w:p>
    <w:p w:rsidR="00007C6B" w:rsidRPr="00BD6709" w:rsidRDefault="00007C6B" w:rsidP="00007C6B">
      <w:pPr>
        <w:pStyle w:val="a3"/>
        <w:jc w:val="both"/>
        <w:rPr>
          <w:rFonts w:ascii="Times New Roman" w:hAnsi="Times New Roman"/>
          <w:sz w:val="28"/>
          <w:szCs w:val="28"/>
        </w:rPr>
        <w:sectPr w:rsidR="00007C6B" w:rsidRPr="00BD6709" w:rsidSect="00FB2F8B">
          <w:footerReference w:type="even" r:id="rId10"/>
          <w:footerReference w:type="default" r:id="rId11"/>
          <w:pgSz w:w="11906" w:h="16838"/>
          <w:pgMar w:top="720" w:right="720" w:bottom="720" w:left="1701" w:header="708" w:footer="708" w:gutter="0"/>
          <w:cols w:space="708"/>
          <w:docGrid w:linePitch="360"/>
        </w:sectPr>
      </w:pPr>
    </w:p>
    <w:p w:rsidR="00BD6709" w:rsidRPr="00BD6709" w:rsidRDefault="00BD6709" w:rsidP="00BD6709">
      <w:pPr>
        <w:rPr>
          <w:sz w:val="28"/>
          <w:szCs w:val="28"/>
        </w:rPr>
      </w:pPr>
    </w:p>
    <w:p w:rsidR="00C54F70" w:rsidRPr="00BD6709" w:rsidRDefault="00C54F70">
      <w:pPr>
        <w:rPr>
          <w:sz w:val="28"/>
          <w:szCs w:val="28"/>
        </w:rPr>
      </w:pPr>
    </w:p>
    <w:sectPr w:rsidR="00C54F70" w:rsidRPr="00BD6709" w:rsidSect="00C54F7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D0E" w:rsidRDefault="003E4D0E" w:rsidP="004B543F">
      <w:pPr>
        <w:spacing w:after="0" w:line="240" w:lineRule="auto"/>
      </w:pPr>
      <w:r>
        <w:separator/>
      </w:r>
    </w:p>
  </w:endnote>
  <w:endnote w:type="continuationSeparator" w:id="1">
    <w:p w:rsidR="003E4D0E" w:rsidRDefault="003E4D0E" w:rsidP="004B54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09B" w:rsidRDefault="00AA409B" w:rsidP="00FB2F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A409B" w:rsidRDefault="00AA409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09B" w:rsidRDefault="00AA409B" w:rsidP="00FB2F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41048">
      <w:rPr>
        <w:rStyle w:val="a9"/>
        <w:noProof/>
      </w:rPr>
      <w:t>8</w:t>
    </w:r>
    <w:r>
      <w:rPr>
        <w:rStyle w:val="a9"/>
      </w:rPr>
      <w:fldChar w:fldCharType="end"/>
    </w:r>
  </w:p>
  <w:p w:rsidR="00AA409B" w:rsidRDefault="00AA409B">
    <w:pPr>
      <w:pStyle w:val="a7"/>
      <w:jc w:val="right"/>
    </w:pPr>
  </w:p>
  <w:p w:rsidR="00AA409B" w:rsidRDefault="00AA409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D0E" w:rsidRDefault="003E4D0E" w:rsidP="004B543F">
      <w:pPr>
        <w:spacing w:after="0" w:line="240" w:lineRule="auto"/>
      </w:pPr>
      <w:r>
        <w:separator/>
      </w:r>
    </w:p>
  </w:footnote>
  <w:footnote w:type="continuationSeparator" w:id="1">
    <w:p w:rsidR="003E4D0E" w:rsidRDefault="003E4D0E" w:rsidP="004B54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565DB"/>
    <w:multiLevelType w:val="hybridMultilevel"/>
    <w:tmpl w:val="80DAA5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CA5CBD"/>
    <w:multiLevelType w:val="hybridMultilevel"/>
    <w:tmpl w:val="04741C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1F69C5"/>
    <w:multiLevelType w:val="hybridMultilevel"/>
    <w:tmpl w:val="0930E6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C81F2C"/>
    <w:multiLevelType w:val="hybridMultilevel"/>
    <w:tmpl w:val="327E6A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3C1AB6"/>
    <w:multiLevelType w:val="hybridMultilevel"/>
    <w:tmpl w:val="B8FE8E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CA6125"/>
    <w:multiLevelType w:val="hybridMultilevel"/>
    <w:tmpl w:val="89DAE490"/>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D6709"/>
    <w:rsid w:val="00007C6B"/>
    <w:rsid w:val="00182EF9"/>
    <w:rsid w:val="0025409F"/>
    <w:rsid w:val="00334BFF"/>
    <w:rsid w:val="003E4D0E"/>
    <w:rsid w:val="004544A1"/>
    <w:rsid w:val="004577F7"/>
    <w:rsid w:val="00462504"/>
    <w:rsid w:val="004B543F"/>
    <w:rsid w:val="00626A0E"/>
    <w:rsid w:val="0083466C"/>
    <w:rsid w:val="00924D3A"/>
    <w:rsid w:val="00A5332A"/>
    <w:rsid w:val="00AA409B"/>
    <w:rsid w:val="00B41048"/>
    <w:rsid w:val="00BD6709"/>
    <w:rsid w:val="00C54F70"/>
    <w:rsid w:val="00FB2F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70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6709"/>
    <w:pPr>
      <w:spacing w:after="0" w:line="240" w:lineRule="auto"/>
    </w:pPr>
    <w:rPr>
      <w:rFonts w:ascii="Calibri" w:eastAsia="Calibri" w:hAnsi="Calibri" w:cs="Times New Roman"/>
    </w:rPr>
  </w:style>
  <w:style w:type="paragraph" w:styleId="a4">
    <w:name w:val="Body Text"/>
    <w:basedOn w:val="a"/>
    <w:link w:val="a5"/>
    <w:uiPriority w:val="99"/>
    <w:unhideWhenUsed/>
    <w:rsid w:val="00BD6709"/>
    <w:pPr>
      <w:spacing w:after="120"/>
    </w:pPr>
  </w:style>
  <w:style w:type="character" w:customStyle="1" w:styleId="a5">
    <w:name w:val="Основной текст Знак"/>
    <w:basedOn w:val="a0"/>
    <w:link w:val="a4"/>
    <w:uiPriority w:val="99"/>
    <w:rsid w:val="00BD6709"/>
    <w:rPr>
      <w:rFonts w:ascii="Calibri" w:eastAsia="Calibri" w:hAnsi="Calibri" w:cs="Times New Roman"/>
    </w:rPr>
  </w:style>
  <w:style w:type="paragraph" w:styleId="a6">
    <w:name w:val="List Paragraph"/>
    <w:basedOn w:val="a"/>
    <w:uiPriority w:val="34"/>
    <w:qFormat/>
    <w:rsid w:val="00BD6709"/>
    <w:pPr>
      <w:ind w:left="720"/>
      <w:contextualSpacing/>
    </w:pPr>
  </w:style>
  <w:style w:type="paragraph" w:styleId="a7">
    <w:name w:val="footer"/>
    <w:basedOn w:val="a"/>
    <w:link w:val="a8"/>
    <w:uiPriority w:val="99"/>
    <w:unhideWhenUsed/>
    <w:rsid w:val="00BD670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D6709"/>
    <w:rPr>
      <w:rFonts w:ascii="Calibri" w:eastAsia="Calibri" w:hAnsi="Calibri" w:cs="Times New Roman"/>
    </w:rPr>
  </w:style>
  <w:style w:type="paragraph" w:styleId="2">
    <w:name w:val="Body Text 2"/>
    <w:basedOn w:val="a"/>
    <w:link w:val="20"/>
    <w:uiPriority w:val="99"/>
    <w:unhideWhenUsed/>
    <w:rsid w:val="00BD6709"/>
    <w:pPr>
      <w:spacing w:after="120" w:line="480" w:lineRule="auto"/>
    </w:pPr>
  </w:style>
  <w:style w:type="character" w:customStyle="1" w:styleId="20">
    <w:name w:val="Основной текст 2 Знак"/>
    <w:basedOn w:val="a0"/>
    <w:link w:val="2"/>
    <w:uiPriority w:val="99"/>
    <w:rsid w:val="00BD6709"/>
    <w:rPr>
      <w:rFonts w:ascii="Calibri" w:eastAsia="Calibri" w:hAnsi="Calibri" w:cs="Times New Roman"/>
    </w:rPr>
  </w:style>
  <w:style w:type="character" w:styleId="a9">
    <w:name w:val="page number"/>
    <w:basedOn w:val="a0"/>
    <w:rsid w:val="00BD6709"/>
  </w:style>
  <w:style w:type="paragraph" w:styleId="aa">
    <w:name w:val="Body Text Indent"/>
    <w:basedOn w:val="a"/>
    <w:link w:val="ab"/>
    <w:rsid w:val="00BD6709"/>
    <w:pPr>
      <w:spacing w:after="120" w:line="480" w:lineRule="auto"/>
    </w:pPr>
    <w:rPr>
      <w:rFonts w:ascii="Times New Roman" w:eastAsia="Times New Roman" w:hAnsi="Times New Roman"/>
      <w:sz w:val="28"/>
      <w:szCs w:val="20"/>
      <w:lang w:eastAsia="ru-RU"/>
    </w:rPr>
  </w:style>
  <w:style w:type="character" w:customStyle="1" w:styleId="ab">
    <w:name w:val="Основной текст с отступом Знак"/>
    <w:basedOn w:val="a0"/>
    <w:link w:val="aa"/>
    <w:rsid w:val="00BD6709"/>
    <w:rPr>
      <w:rFonts w:ascii="Times New Roman" w:eastAsia="Times New Roman" w:hAnsi="Times New Roman" w:cs="Times New Roman"/>
      <w:sz w:val="28"/>
      <w:szCs w:val="20"/>
      <w:lang w:eastAsia="ru-RU"/>
    </w:rPr>
  </w:style>
  <w:style w:type="paragraph" w:customStyle="1" w:styleId="TableParagraph">
    <w:name w:val="Table Paragraph"/>
    <w:basedOn w:val="a"/>
    <w:uiPriority w:val="1"/>
    <w:qFormat/>
    <w:rsid w:val="00BD6709"/>
    <w:pPr>
      <w:widowControl w:val="0"/>
      <w:spacing w:after="0" w:line="240" w:lineRule="auto"/>
    </w:pPr>
    <w:rPr>
      <w:lang w:val="en-US"/>
    </w:rPr>
  </w:style>
  <w:style w:type="paragraph" w:styleId="ac">
    <w:name w:val="Document Map"/>
    <w:basedOn w:val="a"/>
    <w:link w:val="ad"/>
    <w:uiPriority w:val="99"/>
    <w:semiHidden/>
    <w:unhideWhenUsed/>
    <w:rsid w:val="00BD6709"/>
    <w:pPr>
      <w:spacing w:after="0" w:line="240" w:lineRule="auto"/>
    </w:pPr>
    <w:rPr>
      <w:rFonts w:ascii="Tahoma" w:hAnsi="Tahoma" w:cs="Tahoma"/>
      <w:sz w:val="16"/>
      <w:szCs w:val="16"/>
    </w:rPr>
  </w:style>
  <w:style w:type="character" w:customStyle="1" w:styleId="ad">
    <w:name w:val="Схема документа Знак"/>
    <w:basedOn w:val="a0"/>
    <w:link w:val="ac"/>
    <w:uiPriority w:val="99"/>
    <w:semiHidden/>
    <w:rsid w:val="00BD6709"/>
    <w:rPr>
      <w:rFonts w:ascii="Tahoma" w:eastAsia="Calibri" w:hAnsi="Tahoma" w:cs="Tahoma"/>
      <w:sz w:val="16"/>
      <w:szCs w:val="16"/>
    </w:rPr>
  </w:style>
  <w:style w:type="paragraph" w:styleId="ae">
    <w:name w:val="Balloon Text"/>
    <w:basedOn w:val="a"/>
    <w:link w:val="af"/>
    <w:uiPriority w:val="99"/>
    <w:semiHidden/>
    <w:unhideWhenUsed/>
    <w:rsid w:val="0083466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3466C"/>
    <w:rPr>
      <w:rFonts w:ascii="Tahoma" w:eastAsia="Calibri" w:hAnsi="Tahoma" w:cs="Tahoma"/>
      <w:sz w:val="16"/>
      <w:szCs w:val="16"/>
    </w:rPr>
  </w:style>
  <w:style w:type="character" w:customStyle="1" w:styleId="af0">
    <w:name w:val="Основной текст_"/>
    <w:basedOn w:val="a0"/>
    <w:link w:val="21"/>
    <w:rsid w:val="0025409F"/>
    <w:rPr>
      <w:rFonts w:ascii="Times New Roman" w:eastAsia="Times New Roman" w:hAnsi="Times New Roman" w:cs="Times New Roman"/>
      <w:spacing w:val="1"/>
      <w:sz w:val="25"/>
      <w:szCs w:val="25"/>
      <w:shd w:val="clear" w:color="auto" w:fill="FFFFFF"/>
    </w:rPr>
  </w:style>
  <w:style w:type="character" w:customStyle="1" w:styleId="1">
    <w:name w:val="Основной текст1"/>
    <w:basedOn w:val="af0"/>
    <w:rsid w:val="0025409F"/>
    <w:rPr>
      <w:color w:val="000000"/>
      <w:w w:val="100"/>
      <w:position w:val="0"/>
      <w:lang w:val="ru-RU"/>
    </w:rPr>
  </w:style>
  <w:style w:type="character" w:customStyle="1" w:styleId="0pt">
    <w:name w:val="Основной текст + Полужирный;Интервал 0 pt"/>
    <w:basedOn w:val="af0"/>
    <w:rsid w:val="0025409F"/>
    <w:rPr>
      <w:b/>
      <w:bCs/>
      <w:color w:val="000000"/>
      <w:spacing w:val="3"/>
      <w:w w:val="100"/>
      <w:position w:val="0"/>
      <w:lang w:val="ru-RU"/>
    </w:rPr>
  </w:style>
  <w:style w:type="paragraph" w:customStyle="1" w:styleId="21">
    <w:name w:val="Основной текст2"/>
    <w:basedOn w:val="a"/>
    <w:link w:val="af0"/>
    <w:rsid w:val="0025409F"/>
    <w:pPr>
      <w:widowControl w:val="0"/>
      <w:shd w:val="clear" w:color="auto" w:fill="FFFFFF"/>
      <w:spacing w:after="660" w:line="0" w:lineRule="atLeast"/>
      <w:jc w:val="right"/>
    </w:pPr>
    <w:rPr>
      <w:rFonts w:ascii="Times New Roman" w:eastAsia="Times New Roman" w:hAnsi="Times New Roman"/>
      <w:spacing w:val="1"/>
      <w:sz w:val="25"/>
      <w:szCs w:val="25"/>
    </w:rPr>
  </w:style>
</w:styles>
</file>

<file path=word/webSettings.xml><?xml version="1.0" encoding="utf-8"?>
<w:webSettings xmlns:r="http://schemas.openxmlformats.org/officeDocument/2006/relationships" xmlns:w="http://schemas.openxmlformats.org/wordprocessingml/2006/main">
  <w:divs>
    <w:div w:id="299503995">
      <w:bodyDiv w:val="1"/>
      <w:marLeft w:val="0"/>
      <w:marRight w:val="0"/>
      <w:marTop w:val="0"/>
      <w:marBottom w:val="0"/>
      <w:divBdr>
        <w:top w:val="none" w:sz="0" w:space="0" w:color="auto"/>
        <w:left w:val="none" w:sz="0" w:space="0" w:color="auto"/>
        <w:bottom w:val="none" w:sz="0" w:space="0" w:color="auto"/>
        <w:right w:val="none" w:sz="0" w:space="0" w:color="auto"/>
      </w:divBdr>
    </w:div>
    <w:div w:id="742219591">
      <w:bodyDiv w:val="1"/>
      <w:marLeft w:val="0"/>
      <w:marRight w:val="0"/>
      <w:marTop w:val="0"/>
      <w:marBottom w:val="0"/>
      <w:divBdr>
        <w:top w:val="none" w:sz="0" w:space="0" w:color="auto"/>
        <w:left w:val="none" w:sz="0" w:space="0" w:color="auto"/>
        <w:bottom w:val="none" w:sz="0" w:space="0" w:color="auto"/>
        <w:right w:val="none" w:sz="0" w:space="0" w:color="auto"/>
      </w:divBdr>
    </w:div>
    <w:div w:id="948388428">
      <w:bodyDiv w:val="1"/>
      <w:marLeft w:val="0"/>
      <w:marRight w:val="0"/>
      <w:marTop w:val="0"/>
      <w:marBottom w:val="0"/>
      <w:divBdr>
        <w:top w:val="none" w:sz="0" w:space="0" w:color="auto"/>
        <w:left w:val="none" w:sz="0" w:space="0" w:color="auto"/>
        <w:bottom w:val="none" w:sz="0" w:space="0" w:color="auto"/>
        <w:right w:val="none" w:sz="0" w:space="0" w:color="auto"/>
      </w:divBdr>
    </w:div>
    <w:div w:id="204178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40;&#1083;&#1077;&#1090;&#1072;\Desktop\&#1084;&#1086;&#1085;&#1080;&#1090;&#1086;&#1088;&#1080;&#1085;&#1075;%20&#1074;%2010%20&#1082;&#1083;&#1072;&#1089;&#1089;&#1077;%2013%20&#1072;&#1087;&#1088;&#1077;&#1083;&#1103;%20&#1053;&#1086;&#1074;&#1072;&#1103;%20&#1087;&#1072;&#1087;&#1082;&#1072;\&#1076;&#1083;&#1103;%20&#1072;&#1085;&#1072;&#1083;&#1080;&#1079;&#1072;\&#1050;&#1085;&#1080;&#1075;&#1072;1%20(&#1042;&#1086;&#1089;&#1089;&#1090;&#1072;&#1085;&#1086;&#1074;&#1083;&#1077;&#1085;&#1085;&#1099;&#1081;).xlsx" TargetMode="Externa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1040;&#1083;&#1077;&#1090;&#1072;\Desktop\&#1079;&#1072;&#1076;&#1072;&#1085;&#1080;&#1077;%20&#1057;1-&#1057;4.xlsx" TargetMode="External"/><Relationship Id="rId1" Type="http://schemas.openxmlformats.org/officeDocument/2006/relationships/image" Target="../media/image1.jpeg"/></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a:pPr>
            <a:r>
              <a:rPr lang="ru-RU">
                <a:latin typeface="Times New Roman" pitchFamily="18" charset="0"/>
                <a:cs typeface="Times New Roman" pitchFamily="18" charset="0"/>
              </a:rPr>
              <a:t>Общее количество обучающихся 10</a:t>
            </a:r>
            <a:r>
              <a:rPr lang="ru-RU" baseline="0">
                <a:latin typeface="Times New Roman" pitchFamily="18" charset="0"/>
                <a:cs typeface="Times New Roman" pitchFamily="18" charset="0"/>
              </a:rPr>
              <a:t> классов, выполнявших диагностическую работу -52 </a:t>
            </a:r>
            <a:endParaRPr lang="ru-RU">
              <a:latin typeface="Times New Roman" pitchFamily="18" charset="0"/>
              <a:cs typeface="Times New Roman" pitchFamily="18" charset="0"/>
            </a:endParaRPr>
          </a:p>
        </c:rich>
      </c:tx>
    </c:title>
    <c:plotArea>
      <c:layout/>
      <c:pieChart>
        <c:varyColors val="1"/>
        <c:ser>
          <c:idx val="0"/>
          <c:order val="0"/>
          <c:tx>
            <c:strRef>
              <c:f>Лист1!$B$4:$B$5</c:f>
              <c:strCache>
                <c:ptCount val="1"/>
                <c:pt idx="0">
                  <c:v>Количество об-ся</c:v>
                </c:pt>
              </c:strCache>
            </c:strRef>
          </c:tx>
          <c:explosion val="25"/>
          <c:dLbls>
            <c:dLbl>
              <c:idx val="0"/>
              <c:tx>
                <c:rich>
                  <a:bodyPr/>
                  <a:lstStyle/>
                  <a:p>
                    <a:r>
                      <a:rPr lang="en-US"/>
                      <a:t>3,8</a:t>
                    </a:r>
                  </a:p>
                </c:rich>
              </c:tx>
              <c:dLblPos val="outEnd"/>
              <c:showVal val="1"/>
            </c:dLbl>
            <c:dLbl>
              <c:idx val="1"/>
              <c:tx>
                <c:rich>
                  <a:bodyPr/>
                  <a:lstStyle/>
                  <a:p>
                    <a:r>
                      <a:rPr lang="ru-RU"/>
                      <a:t>51,9</a:t>
                    </a:r>
                    <a:endParaRPr lang="en-US"/>
                  </a:p>
                </c:rich>
              </c:tx>
              <c:dLblPos val="outEnd"/>
              <c:showVal val="1"/>
            </c:dLbl>
            <c:dLbl>
              <c:idx val="2"/>
              <c:tx>
                <c:rich>
                  <a:bodyPr/>
                  <a:lstStyle/>
                  <a:p>
                    <a:r>
                      <a:rPr lang="en-US"/>
                      <a:t>28,8</a:t>
                    </a:r>
                  </a:p>
                </c:rich>
              </c:tx>
              <c:dLblPos val="outEnd"/>
              <c:showVal val="1"/>
            </c:dLbl>
            <c:dLbl>
              <c:idx val="3"/>
              <c:tx>
                <c:rich>
                  <a:bodyPr/>
                  <a:lstStyle/>
                  <a:p>
                    <a:r>
                      <a:rPr lang="en-US"/>
                      <a:t>11,</a:t>
                    </a:r>
                    <a:r>
                      <a:rPr lang="ru-RU"/>
                      <a:t>,5</a:t>
                    </a:r>
                    <a:endParaRPr lang="en-US"/>
                  </a:p>
                </c:rich>
              </c:tx>
              <c:dLblPos val="outEnd"/>
              <c:showVal val="1"/>
            </c:dLbl>
            <c:dLblPos val="outEnd"/>
            <c:showVal val="1"/>
            <c:showLeaderLines val="1"/>
          </c:dLbls>
          <c:cat>
            <c:strRef>
              <c:f>Лист1!$A$6:$A$9</c:f>
              <c:strCache>
                <c:ptCount val="4"/>
                <c:pt idx="0">
                  <c:v>0-9 баллов- низкий уровень</c:v>
                </c:pt>
                <c:pt idx="1">
                  <c:v>10-20 баллов - базовый уровень</c:v>
                </c:pt>
                <c:pt idx="2">
                  <c:v>21-24 балла -хороший</c:v>
                </c:pt>
                <c:pt idx="3">
                  <c:v>25-27 баллов- высокий</c:v>
                </c:pt>
              </c:strCache>
            </c:strRef>
          </c:cat>
          <c:val>
            <c:numRef>
              <c:f>Лист1!$B$6:$B$9</c:f>
              <c:numCache>
                <c:formatCode>General</c:formatCode>
                <c:ptCount val="4"/>
                <c:pt idx="0">
                  <c:v>2</c:v>
                </c:pt>
                <c:pt idx="1">
                  <c:v>29</c:v>
                </c:pt>
                <c:pt idx="2">
                  <c:v>15</c:v>
                </c:pt>
                <c:pt idx="3">
                  <c:v>6</c:v>
                </c:pt>
              </c:numCache>
            </c:numRef>
          </c:val>
        </c:ser>
        <c:ser>
          <c:idx val="1"/>
          <c:order val="1"/>
          <c:tx>
            <c:strRef>
              <c:f>Лист1!$C$4:$C$5</c:f>
              <c:strCache>
                <c:ptCount val="1"/>
                <c:pt idx="0">
                  <c:v>%</c:v>
                </c:pt>
              </c:strCache>
            </c:strRef>
          </c:tx>
          <c:explosion val="25"/>
          <c:cat>
            <c:strRef>
              <c:f>Лист1!$A$6:$A$9</c:f>
              <c:strCache>
                <c:ptCount val="4"/>
                <c:pt idx="0">
                  <c:v>0-9 баллов- низкий уровень</c:v>
                </c:pt>
                <c:pt idx="1">
                  <c:v>10-20 баллов - базовый уровень</c:v>
                </c:pt>
                <c:pt idx="2">
                  <c:v>21-24 балла -хороший</c:v>
                </c:pt>
                <c:pt idx="3">
                  <c:v>25-27 баллов- высокий</c:v>
                </c:pt>
              </c:strCache>
            </c:strRef>
          </c:cat>
          <c:val>
            <c:numRef>
              <c:f>Лист1!$C$6:$C$9</c:f>
              <c:numCache>
                <c:formatCode>0.00%</c:formatCode>
                <c:ptCount val="4"/>
                <c:pt idx="0">
                  <c:v>3.7999999999999999E-2</c:v>
                </c:pt>
                <c:pt idx="1">
                  <c:v>0.51900000000000002</c:v>
                </c:pt>
                <c:pt idx="2" formatCode="General">
                  <c:v>28.8</c:v>
                </c:pt>
                <c:pt idx="3" formatCode="General">
                  <c:v>11.5</c:v>
                </c:pt>
              </c:numCache>
            </c:numRef>
          </c:val>
        </c:ser>
        <c:firstSliceAng val="0"/>
      </c:pieChart>
    </c:plotArea>
    <c:legend>
      <c:legendPos val="r"/>
      <c:layout>
        <c:manualLayout>
          <c:xMode val="edge"/>
          <c:yMode val="edge"/>
          <c:x val="0.59906500557293263"/>
          <c:y val="0.3685774825021873"/>
          <c:w val="0.38723636429008063"/>
          <c:h val="0.50972003499562568"/>
        </c:manualLayout>
      </c:layout>
      <c:txPr>
        <a:bodyPr/>
        <a:lstStyle/>
        <a:p>
          <a:pPr>
            <a:defRPr sz="1400">
              <a:latin typeface="Times New Roman" pitchFamily="18" charset="0"/>
              <a:cs typeface="Times New Roman" pitchFamily="18" charset="0"/>
            </a:defRPr>
          </a:pPr>
          <a:endParaRPr lang="ru-RU"/>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latin typeface="Times New Roman" pitchFamily="18" charset="0"/>
                <a:cs typeface="Times New Roman" pitchFamily="18" charset="0"/>
              </a:rPr>
              <a:t>Результаты выполнения заданий</a:t>
            </a:r>
            <a:r>
              <a:rPr lang="ru-RU" sz="1400" baseline="0">
                <a:latin typeface="Times New Roman" pitchFamily="18" charset="0"/>
                <a:cs typeface="Times New Roman" pitchFamily="18" charset="0"/>
              </a:rPr>
              <a:t>  с1-с4</a:t>
            </a:r>
            <a:r>
              <a:rPr lang="ru-RU" sz="1400">
                <a:latin typeface="Times New Roman" pitchFamily="18" charset="0"/>
                <a:cs typeface="Times New Roman" pitchFamily="18" charset="0"/>
              </a:rPr>
              <a:t> </a:t>
            </a:r>
          </a:p>
        </c:rich>
      </c:tx>
      <c:layout>
        <c:manualLayout>
          <c:xMode val="edge"/>
          <c:yMode val="edge"/>
          <c:x val="9.5773309889661845E-2"/>
          <c:y val="2.3148148148148147E-2"/>
        </c:manualLayout>
      </c:layout>
    </c:title>
    <c:view3D>
      <c:perspective val="30"/>
    </c:view3D>
    <c:plotArea>
      <c:layout>
        <c:manualLayout>
          <c:layoutTarget val="inner"/>
          <c:xMode val="edge"/>
          <c:yMode val="edge"/>
          <c:x val="7.8746477078714724E-2"/>
          <c:y val="0.19480351414406533"/>
          <c:w val="0.59750518563820221"/>
          <c:h val="0.75251895596383789"/>
        </c:manualLayout>
      </c:layout>
      <c:bar3DChart>
        <c:barDir val="col"/>
        <c:grouping val="standard"/>
        <c:ser>
          <c:idx val="0"/>
          <c:order val="0"/>
          <c:tx>
            <c:strRef>
              <c:f>Лист1!$E$3:$E$4</c:f>
              <c:strCache>
                <c:ptCount val="1"/>
                <c:pt idx="0">
                  <c:v>С1 2б</c:v>
                </c:pt>
              </c:strCache>
            </c:strRef>
          </c:tx>
          <c:dLbls>
            <c:showVal val="1"/>
          </c:dLbls>
          <c:val>
            <c:numRef>
              <c:f>Лист1!$E$5:$E$11</c:f>
              <c:numCache>
                <c:formatCode>General</c:formatCode>
                <c:ptCount val="7"/>
                <c:pt idx="0">
                  <c:v>40</c:v>
                </c:pt>
                <c:pt idx="1">
                  <c:v>0</c:v>
                </c:pt>
                <c:pt idx="2">
                  <c:v>27</c:v>
                </c:pt>
                <c:pt idx="3">
                  <c:v>0</c:v>
                </c:pt>
                <c:pt idx="4">
                  <c:v>31</c:v>
                </c:pt>
                <c:pt idx="5">
                  <c:v>0</c:v>
                </c:pt>
                <c:pt idx="6">
                  <c:v>38</c:v>
                </c:pt>
              </c:numCache>
            </c:numRef>
          </c:val>
        </c:ser>
        <c:ser>
          <c:idx val="1"/>
          <c:order val="1"/>
          <c:tx>
            <c:strRef>
              <c:f>Лист1!$F$3:$F$4</c:f>
              <c:strCache>
                <c:ptCount val="1"/>
                <c:pt idx="0">
                  <c:v>С1 1б</c:v>
                </c:pt>
              </c:strCache>
            </c:strRef>
          </c:tx>
          <c:dLbls>
            <c:showVal val="1"/>
          </c:dLbls>
          <c:val>
            <c:numRef>
              <c:f>Лист1!$F$5:$F$11</c:f>
              <c:numCache>
                <c:formatCode>General</c:formatCode>
                <c:ptCount val="7"/>
                <c:pt idx="0">
                  <c:v>35</c:v>
                </c:pt>
                <c:pt idx="2">
                  <c:v>25</c:v>
                </c:pt>
                <c:pt idx="4">
                  <c:v>15</c:v>
                </c:pt>
                <c:pt idx="6">
                  <c:v>12</c:v>
                </c:pt>
              </c:numCache>
            </c:numRef>
          </c:val>
        </c:ser>
        <c:ser>
          <c:idx val="2"/>
          <c:order val="2"/>
          <c:tx>
            <c:strRef>
              <c:f>Лист1!$G$3:$G$4</c:f>
              <c:strCache>
                <c:ptCount val="1"/>
                <c:pt idx="0">
                  <c:v>С1 0б</c:v>
                </c:pt>
              </c:strCache>
            </c:strRef>
          </c:tx>
          <c:dLbls>
            <c:showVal val="1"/>
          </c:dLbls>
          <c:val>
            <c:numRef>
              <c:f>Лист1!$G$5:$G$11</c:f>
              <c:numCache>
                <c:formatCode>General</c:formatCode>
                <c:ptCount val="7"/>
                <c:pt idx="0">
                  <c:v>25</c:v>
                </c:pt>
                <c:pt idx="2">
                  <c:v>25</c:v>
                </c:pt>
                <c:pt idx="4">
                  <c:v>54</c:v>
                </c:pt>
                <c:pt idx="6">
                  <c:v>50</c:v>
                </c:pt>
              </c:numCache>
            </c:numRef>
          </c:val>
        </c:ser>
        <c:dLbls>
          <c:showVal val="1"/>
        </c:dLbls>
        <c:shape val="cylinder"/>
        <c:axId val="80979072"/>
        <c:axId val="115245440"/>
        <c:axId val="70093888"/>
      </c:bar3DChart>
      <c:catAx>
        <c:axId val="80979072"/>
        <c:scaling>
          <c:orientation val="minMax"/>
        </c:scaling>
        <c:delete val="1"/>
        <c:axPos val="b"/>
        <c:title>
          <c:tx>
            <c:rich>
              <a:bodyPr/>
              <a:lstStyle/>
              <a:p>
                <a:pPr>
                  <a:defRPr/>
                </a:pPr>
                <a:r>
                  <a:rPr lang="ru-RU" sz="1400">
                    <a:latin typeface="Times New Roman" pitchFamily="18" charset="0"/>
                    <a:cs typeface="Times New Roman" pitchFamily="18" charset="0"/>
                  </a:rPr>
                  <a:t>Задание С1 </a:t>
                </a:r>
                <a:r>
                  <a:rPr lang="ru-RU" sz="1400" baseline="0">
                    <a:latin typeface="Times New Roman" pitchFamily="18" charset="0"/>
                    <a:cs typeface="Times New Roman" pitchFamily="18" charset="0"/>
                  </a:rPr>
                  <a:t>            С2           С3              С4      </a:t>
                </a:r>
                <a:r>
                  <a:rPr lang="ru-RU" sz="1400">
                    <a:latin typeface="Times New Roman" pitchFamily="18" charset="0"/>
                    <a:cs typeface="Times New Roman" pitchFamily="18" charset="0"/>
                  </a:rPr>
                  <a:t>    </a:t>
                </a:r>
              </a:p>
            </c:rich>
          </c:tx>
          <c:layout>
            <c:manualLayout>
              <c:xMode val="edge"/>
              <c:yMode val="edge"/>
              <c:x val="3.2257880386310979E-2"/>
              <c:y val="0.83961468358121905"/>
            </c:manualLayout>
          </c:layout>
        </c:title>
        <c:majorTickMark val="none"/>
        <c:tickLblPos val="nextTo"/>
        <c:crossAx val="115245440"/>
        <c:crosses val="autoZero"/>
        <c:auto val="1"/>
        <c:lblAlgn val="ctr"/>
        <c:lblOffset val="100"/>
      </c:catAx>
      <c:valAx>
        <c:axId val="115245440"/>
        <c:scaling>
          <c:orientation val="minMax"/>
        </c:scaling>
        <c:axPos val="l"/>
        <c:majorGridlines/>
        <c:numFmt formatCode="General" sourceLinked="1"/>
        <c:majorTickMark val="none"/>
        <c:tickLblPos val="nextTo"/>
        <c:crossAx val="80979072"/>
        <c:crosses val="autoZero"/>
        <c:crossBetween val="between"/>
      </c:valAx>
      <c:serAx>
        <c:axId val="70093888"/>
        <c:scaling>
          <c:orientation val="minMax"/>
        </c:scaling>
        <c:delete val="1"/>
        <c:axPos val="b"/>
        <c:tickLblPos val="nextTo"/>
        <c:crossAx val="115245440"/>
        <c:crosses val="autoZero"/>
      </c:serAx>
      <c:spPr>
        <a:blipFill dpi="0" rotWithShape="1">
          <a:blip xmlns:r="http://schemas.openxmlformats.org/officeDocument/2006/relationships" r:embed="rId1">
            <a:alphaModFix amt="47000"/>
          </a:blip>
          <a:srcRect/>
          <a:tile tx="0" ty="0" sx="100000" sy="100000" flip="none" algn="tl"/>
        </a:blipFill>
      </c:spPr>
    </c:plotArea>
    <c:legend>
      <c:legendPos val="r"/>
    </c:legend>
    <c:plotVisOnly val="1"/>
  </c:chart>
  <c:externalData r:id="rId2"/>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Задание С7- С8</a:t>
            </a:r>
          </a:p>
        </c:rich>
      </c:tx>
    </c:title>
    <c:view3D>
      <c:rAngAx val="1"/>
    </c:view3D>
    <c:plotArea>
      <c:layout/>
      <c:bar3DChart>
        <c:barDir val="col"/>
        <c:grouping val="clustered"/>
        <c:ser>
          <c:idx val="0"/>
          <c:order val="0"/>
          <c:tx>
            <c:strRef>
              <c:f>Лист1!$B$3:$B$4</c:f>
              <c:strCache>
                <c:ptCount val="1"/>
                <c:pt idx="0">
                  <c:v>Задание С7-С8 3б</c:v>
                </c:pt>
              </c:strCache>
            </c:strRef>
          </c:tx>
          <c:dLbls>
            <c:showVal val="1"/>
          </c:dLbls>
          <c:val>
            <c:numRef>
              <c:f>Лист1!$B$5:$B$7</c:f>
              <c:numCache>
                <c:formatCode>General</c:formatCode>
                <c:ptCount val="3"/>
                <c:pt idx="0">
                  <c:v>35</c:v>
                </c:pt>
                <c:pt idx="1">
                  <c:v>0</c:v>
                </c:pt>
                <c:pt idx="2">
                  <c:v>48</c:v>
                </c:pt>
              </c:numCache>
            </c:numRef>
          </c:val>
        </c:ser>
        <c:ser>
          <c:idx val="1"/>
          <c:order val="1"/>
          <c:tx>
            <c:strRef>
              <c:f>Лист1!$C$3:$C$4</c:f>
              <c:strCache>
                <c:ptCount val="1"/>
                <c:pt idx="0">
                  <c:v>Задание С7-С8 2б</c:v>
                </c:pt>
              </c:strCache>
            </c:strRef>
          </c:tx>
          <c:dLbls>
            <c:showVal val="1"/>
          </c:dLbls>
          <c:val>
            <c:numRef>
              <c:f>Лист1!$C$5:$C$7</c:f>
              <c:numCache>
                <c:formatCode>General</c:formatCode>
                <c:ptCount val="3"/>
                <c:pt idx="0">
                  <c:v>12</c:v>
                </c:pt>
                <c:pt idx="2">
                  <c:v>12</c:v>
                </c:pt>
              </c:numCache>
            </c:numRef>
          </c:val>
        </c:ser>
        <c:ser>
          <c:idx val="2"/>
          <c:order val="2"/>
          <c:tx>
            <c:strRef>
              <c:f>Лист1!$D$3:$D$4</c:f>
              <c:strCache>
                <c:ptCount val="1"/>
                <c:pt idx="0">
                  <c:v>Задание С7-С8 1б</c:v>
                </c:pt>
              </c:strCache>
            </c:strRef>
          </c:tx>
          <c:dLbls>
            <c:showVal val="1"/>
          </c:dLbls>
          <c:val>
            <c:numRef>
              <c:f>Лист1!$D$5:$D$7</c:f>
              <c:numCache>
                <c:formatCode>General</c:formatCode>
                <c:ptCount val="3"/>
                <c:pt idx="0">
                  <c:v>2</c:v>
                </c:pt>
                <c:pt idx="2">
                  <c:v>0</c:v>
                </c:pt>
              </c:numCache>
            </c:numRef>
          </c:val>
        </c:ser>
        <c:ser>
          <c:idx val="3"/>
          <c:order val="3"/>
          <c:tx>
            <c:strRef>
              <c:f>Лист1!$E$3:$E$4</c:f>
              <c:strCache>
                <c:ptCount val="1"/>
                <c:pt idx="0">
                  <c:v>Задание С7-С8 0б</c:v>
                </c:pt>
              </c:strCache>
            </c:strRef>
          </c:tx>
          <c:dLbls>
            <c:showVal val="1"/>
          </c:dLbls>
          <c:val>
            <c:numRef>
              <c:f>Лист1!$E$5:$E$7</c:f>
              <c:numCache>
                <c:formatCode>General</c:formatCode>
                <c:ptCount val="3"/>
                <c:pt idx="0">
                  <c:v>52</c:v>
                </c:pt>
                <c:pt idx="2">
                  <c:v>40</c:v>
                </c:pt>
              </c:numCache>
            </c:numRef>
          </c:val>
        </c:ser>
        <c:dLbls>
          <c:showVal val="1"/>
        </c:dLbls>
        <c:shape val="cylinder"/>
        <c:axId val="146533760"/>
        <c:axId val="146777600"/>
        <c:axId val="0"/>
      </c:bar3DChart>
      <c:catAx>
        <c:axId val="146533760"/>
        <c:scaling>
          <c:orientation val="minMax"/>
        </c:scaling>
        <c:axPos val="b"/>
        <c:majorTickMark val="none"/>
        <c:tickLblPos val="nextTo"/>
        <c:crossAx val="146777600"/>
        <c:crosses val="autoZero"/>
        <c:auto val="1"/>
        <c:lblAlgn val="ctr"/>
        <c:lblOffset val="100"/>
      </c:catAx>
      <c:valAx>
        <c:axId val="146777600"/>
        <c:scaling>
          <c:orientation val="minMax"/>
        </c:scaling>
        <c:delete val="1"/>
        <c:axPos val="l"/>
        <c:numFmt formatCode="General" sourceLinked="1"/>
        <c:majorTickMark val="none"/>
        <c:tickLblPos val="nextTo"/>
        <c:crossAx val="146533760"/>
        <c:crosses val="autoZero"/>
        <c:crossBetween val="between"/>
      </c:valAx>
    </c:plotArea>
    <c:legend>
      <c:legendPos val="t"/>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0.84665</cdr:x>
      <cdr:y>0.36474</cdr:y>
    </cdr:from>
    <cdr:to>
      <cdr:x>1</cdr:x>
      <cdr:y>0.76596</cdr:y>
    </cdr:to>
    <cdr:sp macro="" textlink="">
      <cdr:nvSpPr>
        <cdr:cNvPr id="2" name="TextBox 1"/>
        <cdr:cNvSpPr txBox="1"/>
      </cdr:nvSpPr>
      <cdr:spPr>
        <a:xfrm xmlns:a="http://schemas.openxmlformats.org/drawingml/2006/main">
          <a:off x="5048250" y="1143000"/>
          <a:ext cx="914400" cy="12573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sz="1100"/>
        </a:p>
      </cdr:txBody>
    </cdr:sp>
  </cdr:relSizeAnchor>
</c:userShapes>
</file>

<file path=word/drawings/drawing2.xml><?xml version="1.0" encoding="utf-8"?>
<c:userShapes xmlns:c="http://schemas.openxmlformats.org/drawingml/2006/chart">
  <cdr:relSizeAnchor xmlns:cdr="http://schemas.openxmlformats.org/drawingml/2006/chartDrawing">
    <cdr:from>
      <cdr:x>0.22083</cdr:x>
      <cdr:y>0.69524</cdr:y>
    </cdr:from>
    <cdr:to>
      <cdr:x>0.42083</cdr:x>
      <cdr:y>1</cdr:y>
    </cdr:to>
    <cdr:sp macro="" textlink="">
      <cdr:nvSpPr>
        <cdr:cNvPr id="2" name="TextBox 1"/>
        <cdr:cNvSpPr txBox="1"/>
      </cdr:nvSpPr>
      <cdr:spPr>
        <a:xfrm xmlns:a="http://schemas.openxmlformats.org/drawingml/2006/main">
          <a:off x="1009650" y="2819400"/>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881</TotalTime>
  <Pages>9</Pages>
  <Words>1993</Words>
  <Characters>11366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2021-04-23T18:05:00Z</dcterms:created>
  <dcterms:modified xsi:type="dcterms:W3CDTF">2021-04-25T20:09:00Z</dcterms:modified>
</cp:coreProperties>
</file>